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11" w:rsidRPr="006A0527" w:rsidRDefault="006A0527" w:rsidP="00847E49">
      <w:pPr>
        <w:spacing w:after="0" w:line="240" w:lineRule="auto"/>
        <w:contextualSpacing/>
        <w:jc w:val="center"/>
        <w:rPr>
          <w:rFonts w:ascii="Arial" w:hAnsi="Arial" w:cs="Arial"/>
          <w:b/>
          <w:sz w:val="24"/>
          <w:szCs w:val="24"/>
        </w:rPr>
      </w:pPr>
      <w:r w:rsidRPr="006A0527">
        <w:rPr>
          <w:rFonts w:ascii="Arial" w:hAnsi="Arial" w:cs="Arial"/>
          <w:b/>
          <w:sz w:val="32"/>
          <w:szCs w:val="32"/>
        </w:rPr>
        <w:t>Welcome to the IRONMEN and SEVERN GILDERS</w:t>
      </w:r>
    </w:p>
    <w:p w:rsidR="00BC3070" w:rsidRDefault="00BC3070" w:rsidP="00BC3070">
      <w:pPr>
        <w:spacing w:after="0" w:line="240" w:lineRule="auto"/>
        <w:contextualSpacing/>
        <w:rPr>
          <w:rFonts w:ascii="Arial" w:hAnsi="Arial" w:cs="Arial"/>
          <w:sz w:val="24"/>
          <w:szCs w:val="24"/>
        </w:rPr>
      </w:pPr>
    </w:p>
    <w:p w:rsidR="006A0527" w:rsidRDefault="006A0527" w:rsidP="00BC3070">
      <w:pPr>
        <w:spacing w:after="0" w:line="240" w:lineRule="auto"/>
        <w:contextualSpacing/>
        <w:rPr>
          <w:rFonts w:ascii="Arial" w:hAnsi="Arial" w:cs="Arial"/>
          <w:sz w:val="24"/>
          <w:szCs w:val="24"/>
        </w:rPr>
      </w:pPr>
      <w:r>
        <w:rPr>
          <w:rFonts w:ascii="Arial" w:hAnsi="Arial" w:cs="Arial"/>
          <w:sz w:val="24"/>
          <w:szCs w:val="24"/>
        </w:rPr>
        <w:t>Congratulations on coming along and having a go</w:t>
      </w:r>
      <w:r w:rsidR="00B20230">
        <w:rPr>
          <w:rFonts w:ascii="Arial" w:hAnsi="Arial" w:cs="Arial"/>
          <w:sz w:val="24"/>
          <w:szCs w:val="24"/>
        </w:rPr>
        <w:t xml:space="preserve"> with two of the most exciting M</w:t>
      </w:r>
      <w:r>
        <w:rPr>
          <w:rFonts w:ascii="Arial" w:hAnsi="Arial" w:cs="Arial"/>
          <w:sz w:val="24"/>
          <w:szCs w:val="24"/>
        </w:rPr>
        <w:t>orris teams in the country.  Well, we think so anyway!  This leaflet has been produced as an attempt to provide new members with some idea of the sort of things we do and the way we’re organised.  Don’t be put off by what may sound like a bureaucratic organisation – what’s described here is the theory, and as you will soon discover, in practice, we’re nowhere near as organised as this leaflet would have you believe.</w:t>
      </w:r>
    </w:p>
    <w:p w:rsidR="006A0527" w:rsidRDefault="006A0527" w:rsidP="00BC3070">
      <w:pPr>
        <w:spacing w:after="0" w:line="240" w:lineRule="auto"/>
        <w:contextualSpacing/>
        <w:rPr>
          <w:rFonts w:ascii="Arial" w:hAnsi="Arial" w:cs="Arial"/>
          <w:sz w:val="24"/>
          <w:szCs w:val="24"/>
        </w:rPr>
      </w:pPr>
    </w:p>
    <w:p w:rsidR="006A0527" w:rsidRDefault="006A0527" w:rsidP="00BC3070">
      <w:pPr>
        <w:spacing w:after="0" w:line="240" w:lineRule="auto"/>
        <w:contextualSpacing/>
        <w:jc w:val="center"/>
        <w:rPr>
          <w:rFonts w:ascii="Arial" w:hAnsi="Arial" w:cs="Arial"/>
          <w:sz w:val="24"/>
          <w:szCs w:val="24"/>
        </w:rPr>
      </w:pPr>
      <w:r>
        <w:rPr>
          <w:rFonts w:ascii="Arial" w:hAnsi="Arial" w:cs="Arial"/>
          <w:sz w:val="24"/>
          <w:szCs w:val="24"/>
        </w:rPr>
        <w:t>ABOVE ALL, REMEMBER THAT WE DO IT FOR FUN!</w:t>
      </w:r>
    </w:p>
    <w:p w:rsidR="006A0527" w:rsidRDefault="006A0527" w:rsidP="00BC3070">
      <w:pPr>
        <w:spacing w:after="0" w:line="240" w:lineRule="auto"/>
        <w:contextualSpacing/>
        <w:rPr>
          <w:rFonts w:ascii="Arial" w:hAnsi="Arial" w:cs="Arial"/>
          <w:sz w:val="24"/>
          <w:szCs w:val="24"/>
        </w:rPr>
      </w:pPr>
    </w:p>
    <w:p w:rsidR="00847E49" w:rsidRDefault="00847E49" w:rsidP="00BC3070">
      <w:pPr>
        <w:spacing w:after="0" w:line="240" w:lineRule="auto"/>
        <w:contextualSpacing/>
        <w:rPr>
          <w:rFonts w:ascii="Arial" w:hAnsi="Arial" w:cs="Arial"/>
          <w:sz w:val="24"/>
          <w:szCs w:val="24"/>
        </w:rPr>
      </w:pPr>
    </w:p>
    <w:p w:rsidR="006A0527" w:rsidRDefault="006A0527" w:rsidP="00BC3070">
      <w:pPr>
        <w:spacing w:after="0" w:line="240" w:lineRule="auto"/>
        <w:contextualSpacing/>
        <w:rPr>
          <w:rFonts w:ascii="Arial" w:hAnsi="Arial" w:cs="Arial"/>
          <w:b/>
          <w:sz w:val="24"/>
          <w:szCs w:val="24"/>
        </w:rPr>
      </w:pPr>
      <w:r w:rsidRPr="006A0527">
        <w:rPr>
          <w:rFonts w:ascii="Arial" w:hAnsi="Arial" w:cs="Arial"/>
          <w:b/>
          <w:sz w:val="24"/>
          <w:szCs w:val="24"/>
        </w:rPr>
        <w:t>WHAT IS MORRIS DANCING?</w:t>
      </w:r>
    </w:p>
    <w:p w:rsidR="00BC3070" w:rsidRDefault="00BC3070" w:rsidP="00BC3070">
      <w:pPr>
        <w:spacing w:after="0" w:line="240" w:lineRule="auto"/>
        <w:contextualSpacing/>
        <w:rPr>
          <w:rFonts w:ascii="Arial" w:hAnsi="Arial" w:cs="Arial"/>
          <w:sz w:val="24"/>
          <w:szCs w:val="24"/>
        </w:rPr>
      </w:pPr>
    </w:p>
    <w:p w:rsidR="006A0527" w:rsidRDefault="00B20230" w:rsidP="00BC3070">
      <w:pPr>
        <w:spacing w:after="0" w:line="240" w:lineRule="auto"/>
        <w:contextualSpacing/>
        <w:rPr>
          <w:rFonts w:ascii="Arial" w:hAnsi="Arial" w:cs="Arial"/>
          <w:sz w:val="24"/>
          <w:szCs w:val="24"/>
        </w:rPr>
      </w:pPr>
      <w:r>
        <w:rPr>
          <w:rFonts w:ascii="Arial" w:hAnsi="Arial" w:cs="Arial"/>
          <w:sz w:val="24"/>
          <w:szCs w:val="24"/>
        </w:rPr>
        <w:t>The origins of M</w:t>
      </w:r>
      <w:r w:rsidR="006A0527">
        <w:rPr>
          <w:rFonts w:ascii="Arial" w:hAnsi="Arial" w:cs="Arial"/>
          <w:sz w:val="24"/>
          <w:szCs w:val="24"/>
        </w:rPr>
        <w:t xml:space="preserve">orris dancing have been lost in the </w:t>
      </w:r>
      <w:r>
        <w:rPr>
          <w:rFonts w:ascii="Arial" w:hAnsi="Arial" w:cs="Arial"/>
          <w:sz w:val="24"/>
          <w:szCs w:val="24"/>
        </w:rPr>
        <w:t>mists of time, though of course</w:t>
      </w:r>
      <w:r w:rsidR="006A0527">
        <w:rPr>
          <w:rFonts w:ascii="Arial" w:hAnsi="Arial" w:cs="Arial"/>
          <w:sz w:val="24"/>
          <w:szCs w:val="24"/>
        </w:rPr>
        <w:t xml:space="preserve"> there are many theories.  Needless to say, people of all cultures have danced since time</w:t>
      </w:r>
      <w:r>
        <w:rPr>
          <w:rFonts w:ascii="Arial" w:hAnsi="Arial" w:cs="Arial"/>
          <w:sz w:val="24"/>
          <w:szCs w:val="24"/>
        </w:rPr>
        <w:t xml:space="preserve"> immemorial, but at what point M</w:t>
      </w:r>
      <w:r w:rsidR="006A0527">
        <w:rPr>
          <w:rFonts w:ascii="Arial" w:hAnsi="Arial" w:cs="Arial"/>
          <w:sz w:val="24"/>
          <w:szCs w:val="24"/>
        </w:rPr>
        <w:t>orris dancing as we know it emerged is impossible to say.  Today there are a nu</w:t>
      </w:r>
      <w:r>
        <w:rPr>
          <w:rFonts w:ascii="Arial" w:hAnsi="Arial" w:cs="Arial"/>
          <w:sz w:val="24"/>
          <w:szCs w:val="24"/>
        </w:rPr>
        <w:t>mber of distinct M</w:t>
      </w:r>
      <w:r w:rsidR="006A0527">
        <w:rPr>
          <w:rFonts w:ascii="Arial" w:hAnsi="Arial" w:cs="Arial"/>
          <w:sz w:val="24"/>
          <w:szCs w:val="24"/>
        </w:rPr>
        <w:t>orris trad</w:t>
      </w:r>
      <w:r>
        <w:rPr>
          <w:rFonts w:ascii="Arial" w:hAnsi="Arial" w:cs="Arial"/>
          <w:sz w:val="24"/>
          <w:szCs w:val="24"/>
        </w:rPr>
        <w:t>i</w:t>
      </w:r>
      <w:r w:rsidR="006A0527">
        <w:rPr>
          <w:rFonts w:ascii="Arial" w:hAnsi="Arial" w:cs="Arial"/>
          <w:sz w:val="24"/>
          <w:szCs w:val="24"/>
        </w:rPr>
        <w:t>tions, or styles, each of which has its origins in a different part of the country.</w:t>
      </w:r>
    </w:p>
    <w:p w:rsidR="00BC3070" w:rsidRDefault="00BC3070" w:rsidP="00BC3070">
      <w:pPr>
        <w:spacing w:after="0" w:line="240" w:lineRule="auto"/>
        <w:contextualSpacing/>
        <w:rPr>
          <w:rFonts w:ascii="Arial" w:hAnsi="Arial" w:cs="Arial"/>
          <w:sz w:val="24"/>
          <w:szCs w:val="24"/>
        </w:rPr>
      </w:pPr>
    </w:p>
    <w:p w:rsidR="006A0527" w:rsidRDefault="006A0527" w:rsidP="00BC3070">
      <w:pPr>
        <w:spacing w:after="0" w:line="240" w:lineRule="auto"/>
        <w:contextualSpacing/>
        <w:rPr>
          <w:rFonts w:ascii="Arial" w:hAnsi="Arial" w:cs="Arial"/>
          <w:sz w:val="24"/>
          <w:szCs w:val="24"/>
        </w:rPr>
      </w:pPr>
      <w:r>
        <w:rPr>
          <w:rFonts w:ascii="Arial" w:hAnsi="Arial" w:cs="Arial"/>
          <w:sz w:val="24"/>
          <w:szCs w:val="24"/>
        </w:rPr>
        <w:t xml:space="preserve">The classic </w:t>
      </w:r>
      <w:r w:rsidR="00B20230">
        <w:rPr>
          <w:rFonts w:ascii="Arial" w:hAnsi="Arial" w:cs="Arial"/>
          <w:sz w:val="24"/>
          <w:szCs w:val="24"/>
        </w:rPr>
        <w:t>M</w:t>
      </w:r>
      <w:r>
        <w:rPr>
          <w:rFonts w:ascii="Arial" w:hAnsi="Arial" w:cs="Arial"/>
          <w:sz w:val="24"/>
          <w:szCs w:val="24"/>
        </w:rPr>
        <w:t>orris dance tradition, which most non-</w:t>
      </w:r>
      <w:r w:rsidR="00B20230">
        <w:rPr>
          <w:rFonts w:ascii="Arial" w:hAnsi="Arial" w:cs="Arial"/>
          <w:sz w:val="24"/>
          <w:szCs w:val="24"/>
        </w:rPr>
        <w:t>aficionados would recognise as M</w:t>
      </w:r>
      <w:r>
        <w:rPr>
          <w:rFonts w:ascii="Arial" w:hAnsi="Arial" w:cs="Arial"/>
          <w:sz w:val="24"/>
          <w:szCs w:val="24"/>
        </w:rPr>
        <w:t xml:space="preserve">orris dancing is </w:t>
      </w:r>
      <w:r w:rsidRPr="006A0527">
        <w:rPr>
          <w:rFonts w:ascii="Arial" w:hAnsi="Arial" w:cs="Arial"/>
          <w:b/>
          <w:sz w:val="24"/>
          <w:szCs w:val="24"/>
        </w:rPr>
        <w:t>Cotswold</w:t>
      </w:r>
      <w:r>
        <w:rPr>
          <w:rFonts w:ascii="Arial" w:hAnsi="Arial" w:cs="Arial"/>
          <w:sz w:val="24"/>
          <w:szCs w:val="24"/>
        </w:rPr>
        <w:t xml:space="preserve">.  This is often characterised by a mainly white kit and dances using sticks or handkerchiefs.  </w:t>
      </w:r>
      <w:r w:rsidRPr="006A0527">
        <w:rPr>
          <w:rFonts w:ascii="Arial" w:hAnsi="Arial" w:cs="Arial"/>
          <w:b/>
          <w:sz w:val="24"/>
          <w:szCs w:val="24"/>
        </w:rPr>
        <w:t>Border</w:t>
      </w:r>
      <w:r w:rsidR="00B20230">
        <w:rPr>
          <w:rFonts w:ascii="Arial" w:hAnsi="Arial" w:cs="Arial"/>
          <w:sz w:val="24"/>
          <w:szCs w:val="24"/>
        </w:rPr>
        <w:t xml:space="preserve">, originating </w:t>
      </w:r>
      <w:r>
        <w:rPr>
          <w:rFonts w:ascii="Arial" w:hAnsi="Arial" w:cs="Arial"/>
          <w:sz w:val="24"/>
          <w:szCs w:val="24"/>
        </w:rPr>
        <w:t xml:space="preserve">in the Welsh border counties of Shropshire, Herefordshire and Worcestershire is a more exuberant, less refined form of dance, in which the dancers traditionally have black faces.  </w:t>
      </w:r>
      <w:r w:rsidRPr="006A0527">
        <w:rPr>
          <w:rFonts w:ascii="Arial" w:hAnsi="Arial" w:cs="Arial"/>
          <w:b/>
          <w:sz w:val="24"/>
          <w:szCs w:val="24"/>
        </w:rPr>
        <w:t>North West</w:t>
      </w:r>
      <w:r w:rsidR="005D413F">
        <w:rPr>
          <w:rFonts w:ascii="Arial" w:hAnsi="Arial" w:cs="Arial"/>
          <w:sz w:val="24"/>
          <w:szCs w:val="24"/>
        </w:rPr>
        <w:t xml:space="preserve"> </w:t>
      </w:r>
      <w:r>
        <w:rPr>
          <w:rFonts w:ascii="Arial" w:hAnsi="Arial" w:cs="Arial"/>
          <w:sz w:val="24"/>
          <w:szCs w:val="24"/>
        </w:rPr>
        <w:t>originated in the industrial towns of Lancash</w:t>
      </w:r>
      <w:r w:rsidR="00FC4203">
        <w:rPr>
          <w:rFonts w:ascii="Arial" w:hAnsi="Arial" w:cs="Arial"/>
          <w:sz w:val="24"/>
          <w:szCs w:val="24"/>
        </w:rPr>
        <w:t>i</w:t>
      </w:r>
      <w:r>
        <w:rPr>
          <w:rFonts w:ascii="Arial" w:hAnsi="Arial" w:cs="Arial"/>
          <w:sz w:val="24"/>
          <w:szCs w:val="24"/>
        </w:rPr>
        <w:t>re and Cheshire and is a processional style of dance suited to carnivals and wakes days, which were o</w:t>
      </w:r>
      <w:r w:rsidR="005D413F">
        <w:rPr>
          <w:rFonts w:ascii="Arial" w:hAnsi="Arial" w:cs="Arial"/>
          <w:sz w:val="24"/>
          <w:szCs w:val="24"/>
        </w:rPr>
        <w:t>ften an expression of local pride.  Other traditional Morris styles</w:t>
      </w:r>
      <w:r>
        <w:rPr>
          <w:rFonts w:ascii="Arial" w:hAnsi="Arial" w:cs="Arial"/>
          <w:sz w:val="24"/>
          <w:szCs w:val="24"/>
        </w:rPr>
        <w:t xml:space="preserve"> include </w:t>
      </w:r>
      <w:r w:rsidRPr="006A0527">
        <w:rPr>
          <w:rFonts w:ascii="Arial" w:hAnsi="Arial" w:cs="Arial"/>
          <w:b/>
          <w:sz w:val="24"/>
          <w:szCs w:val="24"/>
        </w:rPr>
        <w:t>Molly</w:t>
      </w:r>
      <w:r w:rsidR="00B20230">
        <w:rPr>
          <w:rFonts w:ascii="Arial" w:hAnsi="Arial" w:cs="Arial"/>
          <w:b/>
          <w:sz w:val="24"/>
          <w:szCs w:val="24"/>
        </w:rPr>
        <w:t xml:space="preserve">, </w:t>
      </w:r>
      <w:r>
        <w:rPr>
          <w:rFonts w:ascii="Arial" w:hAnsi="Arial" w:cs="Arial"/>
          <w:sz w:val="24"/>
          <w:szCs w:val="24"/>
        </w:rPr>
        <w:t xml:space="preserve">which comes from </w:t>
      </w:r>
      <w:r w:rsidR="00B20230">
        <w:rPr>
          <w:rFonts w:ascii="Arial" w:hAnsi="Arial" w:cs="Arial"/>
          <w:sz w:val="24"/>
          <w:szCs w:val="24"/>
        </w:rPr>
        <w:t xml:space="preserve">the eastern counties of England, </w:t>
      </w:r>
      <w:r w:rsidRPr="00FC4203">
        <w:rPr>
          <w:rFonts w:ascii="Arial" w:hAnsi="Arial" w:cs="Arial"/>
          <w:b/>
          <w:sz w:val="24"/>
          <w:szCs w:val="24"/>
        </w:rPr>
        <w:t>English Long Sword</w:t>
      </w:r>
      <w:r>
        <w:rPr>
          <w:rFonts w:ascii="Arial" w:hAnsi="Arial" w:cs="Arial"/>
          <w:sz w:val="24"/>
          <w:szCs w:val="24"/>
        </w:rPr>
        <w:t xml:space="preserve"> and </w:t>
      </w:r>
      <w:r w:rsidRPr="00FC4203">
        <w:rPr>
          <w:rFonts w:ascii="Arial" w:hAnsi="Arial" w:cs="Arial"/>
          <w:b/>
          <w:sz w:val="24"/>
          <w:szCs w:val="24"/>
        </w:rPr>
        <w:t>Rapper</w:t>
      </w:r>
      <w:r>
        <w:rPr>
          <w:rFonts w:ascii="Arial" w:hAnsi="Arial" w:cs="Arial"/>
          <w:sz w:val="24"/>
          <w:szCs w:val="24"/>
        </w:rPr>
        <w:t xml:space="preserve">, which both originated in the north of England.  Incidentally, the word </w:t>
      </w:r>
      <w:r w:rsidRPr="00FC4203">
        <w:rPr>
          <w:rFonts w:ascii="Arial" w:hAnsi="Arial" w:cs="Arial"/>
          <w:i/>
          <w:sz w:val="24"/>
          <w:szCs w:val="24"/>
        </w:rPr>
        <w:t>Morris</w:t>
      </w:r>
      <w:r>
        <w:rPr>
          <w:rFonts w:ascii="Arial" w:hAnsi="Arial" w:cs="Arial"/>
          <w:sz w:val="24"/>
          <w:szCs w:val="24"/>
        </w:rPr>
        <w:t xml:space="preserve"> may be a corruption of </w:t>
      </w:r>
      <w:proofErr w:type="gramStart"/>
      <w:r>
        <w:rPr>
          <w:rFonts w:ascii="Arial" w:hAnsi="Arial" w:cs="Arial"/>
          <w:sz w:val="24"/>
          <w:szCs w:val="24"/>
        </w:rPr>
        <w:t>Moorish,</w:t>
      </w:r>
      <w:proofErr w:type="gramEnd"/>
      <w:r>
        <w:rPr>
          <w:rFonts w:ascii="Arial" w:hAnsi="Arial" w:cs="Arial"/>
          <w:sz w:val="24"/>
          <w:szCs w:val="24"/>
        </w:rPr>
        <w:t xml:space="preserve"> </w:t>
      </w:r>
      <w:r w:rsidR="00F13FE8">
        <w:rPr>
          <w:rFonts w:ascii="Arial" w:hAnsi="Arial" w:cs="Arial"/>
          <w:sz w:val="24"/>
          <w:szCs w:val="24"/>
        </w:rPr>
        <w:t>the link may be real or a term to add “the exotic” to local performance dances.</w:t>
      </w:r>
    </w:p>
    <w:p w:rsidR="00BC3070" w:rsidRDefault="00BC3070" w:rsidP="00BC3070">
      <w:pPr>
        <w:spacing w:after="0" w:line="240" w:lineRule="auto"/>
        <w:contextualSpacing/>
        <w:rPr>
          <w:rFonts w:ascii="Arial" w:hAnsi="Arial" w:cs="Arial"/>
          <w:sz w:val="24"/>
          <w:szCs w:val="24"/>
        </w:rPr>
      </w:pPr>
    </w:p>
    <w:p w:rsidR="00847E49" w:rsidRDefault="00847E49" w:rsidP="00BC3070">
      <w:pPr>
        <w:spacing w:after="0" w:line="240" w:lineRule="auto"/>
        <w:contextualSpacing/>
        <w:rPr>
          <w:rFonts w:ascii="Arial" w:hAnsi="Arial" w:cs="Arial"/>
          <w:b/>
          <w:sz w:val="24"/>
          <w:szCs w:val="24"/>
        </w:rPr>
      </w:pPr>
    </w:p>
    <w:p w:rsidR="00FC4203" w:rsidRDefault="00FC4203" w:rsidP="00BC3070">
      <w:pPr>
        <w:spacing w:after="0" w:line="240" w:lineRule="auto"/>
        <w:contextualSpacing/>
        <w:rPr>
          <w:rFonts w:ascii="Arial" w:hAnsi="Arial" w:cs="Arial"/>
          <w:b/>
          <w:sz w:val="24"/>
          <w:szCs w:val="24"/>
        </w:rPr>
      </w:pPr>
      <w:r w:rsidRPr="00FC4203">
        <w:rPr>
          <w:rFonts w:ascii="Arial" w:hAnsi="Arial" w:cs="Arial"/>
          <w:b/>
          <w:sz w:val="24"/>
          <w:szCs w:val="24"/>
        </w:rPr>
        <w:t>TEAM HISTORY</w:t>
      </w:r>
    </w:p>
    <w:p w:rsidR="00BC3070" w:rsidRPr="00FC4203" w:rsidRDefault="00BC3070" w:rsidP="00BC3070">
      <w:pPr>
        <w:spacing w:after="0" w:line="240" w:lineRule="auto"/>
        <w:contextualSpacing/>
        <w:rPr>
          <w:rFonts w:ascii="Arial" w:hAnsi="Arial" w:cs="Arial"/>
          <w:b/>
          <w:sz w:val="24"/>
          <w:szCs w:val="24"/>
        </w:rPr>
      </w:pPr>
    </w:p>
    <w:p w:rsidR="00FC4203" w:rsidRDefault="00FC4203" w:rsidP="00BC3070">
      <w:pPr>
        <w:spacing w:after="0" w:line="240" w:lineRule="auto"/>
        <w:contextualSpacing/>
        <w:rPr>
          <w:rFonts w:ascii="Arial" w:hAnsi="Arial" w:cs="Arial"/>
          <w:sz w:val="24"/>
          <w:szCs w:val="24"/>
        </w:rPr>
      </w:pPr>
      <w:r>
        <w:rPr>
          <w:rFonts w:ascii="Arial" w:hAnsi="Arial" w:cs="Arial"/>
          <w:sz w:val="24"/>
          <w:szCs w:val="24"/>
        </w:rPr>
        <w:t>The team has been in existence since 1976.  The Ironmen were originally a Cotswold team, but following a brief interlude, when they danced both Cotswold and Border, soon became an exclusively Border side.  The Severn Gilders da</w:t>
      </w:r>
      <w:r w:rsidR="005D413F">
        <w:rPr>
          <w:rFonts w:ascii="Arial" w:hAnsi="Arial" w:cs="Arial"/>
          <w:sz w:val="24"/>
          <w:szCs w:val="24"/>
        </w:rPr>
        <w:t xml:space="preserve">nce in the North West style, </w:t>
      </w:r>
      <w:r>
        <w:rPr>
          <w:rFonts w:ascii="Arial" w:hAnsi="Arial" w:cs="Arial"/>
          <w:sz w:val="24"/>
          <w:szCs w:val="24"/>
        </w:rPr>
        <w:t>in the tradition of the nineteenth</w:t>
      </w:r>
      <w:r w:rsidR="005D413F">
        <w:rPr>
          <w:rFonts w:ascii="Arial" w:hAnsi="Arial" w:cs="Arial"/>
          <w:sz w:val="24"/>
          <w:szCs w:val="24"/>
        </w:rPr>
        <w:t xml:space="preserve"> century Lancashire dance teams</w:t>
      </w:r>
      <w:r>
        <w:rPr>
          <w:rFonts w:ascii="Arial" w:hAnsi="Arial" w:cs="Arial"/>
          <w:sz w:val="24"/>
          <w:szCs w:val="24"/>
        </w:rPr>
        <w:t xml:space="preserve"> who would often represent the mi</w:t>
      </w:r>
      <w:r w:rsidR="005D413F">
        <w:rPr>
          <w:rFonts w:ascii="Arial" w:hAnsi="Arial" w:cs="Arial"/>
          <w:sz w:val="24"/>
          <w:szCs w:val="24"/>
        </w:rPr>
        <w:t>ll or f</w:t>
      </w:r>
      <w:r w:rsidR="00F13FE8">
        <w:rPr>
          <w:rFonts w:ascii="Arial" w:hAnsi="Arial" w:cs="Arial"/>
          <w:sz w:val="24"/>
          <w:szCs w:val="24"/>
        </w:rPr>
        <w:t>actory where they worked.  The Gilders</w:t>
      </w:r>
      <w:r w:rsidR="005D413F">
        <w:rPr>
          <w:rFonts w:ascii="Arial" w:hAnsi="Arial" w:cs="Arial"/>
          <w:sz w:val="24"/>
          <w:szCs w:val="24"/>
        </w:rPr>
        <w:t xml:space="preserve"> they </w:t>
      </w:r>
      <w:r>
        <w:rPr>
          <w:rFonts w:ascii="Arial" w:hAnsi="Arial" w:cs="Arial"/>
          <w:sz w:val="24"/>
          <w:szCs w:val="24"/>
        </w:rPr>
        <w:t xml:space="preserve">take their name from the women who once gilded china at the </w:t>
      </w:r>
      <w:proofErr w:type="spellStart"/>
      <w:r>
        <w:rPr>
          <w:rFonts w:ascii="Arial" w:hAnsi="Arial" w:cs="Arial"/>
          <w:sz w:val="24"/>
          <w:szCs w:val="24"/>
        </w:rPr>
        <w:t>Coalport</w:t>
      </w:r>
      <w:proofErr w:type="spellEnd"/>
      <w:r>
        <w:rPr>
          <w:rFonts w:ascii="Arial" w:hAnsi="Arial" w:cs="Arial"/>
          <w:sz w:val="24"/>
          <w:szCs w:val="24"/>
        </w:rPr>
        <w:t xml:space="preserve"> factory on the banks of the River Severn.</w:t>
      </w:r>
    </w:p>
    <w:p w:rsidR="00BC3070" w:rsidRDefault="00BC3070" w:rsidP="00BC3070">
      <w:pPr>
        <w:spacing w:after="0" w:line="240" w:lineRule="auto"/>
        <w:contextualSpacing/>
        <w:rPr>
          <w:rFonts w:ascii="Arial" w:hAnsi="Arial" w:cs="Arial"/>
          <w:sz w:val="24"/>
          <w:szCs w:val="24"/>
        </w:rPr>
      </w:pPr>
    </w:p>
    <w:p w:rsidR="00FC4203" w:rsidRDefault="00FC4203" w:rsidP="00BC3070">
      <w:pPr>
        <w:spacing w:after="0" w:line="240" w:lineRule="auto"/>
        <w:contextualSpacing/>
        <w:rPr>
          <w:rFonts w:ascii="Arial" w:hAnsi="Arial" w:cs="Arial"/>
          <w:sz w:val="24"/>
          <w:szCs w:val="24"/>
        </w:rPr>
      </w:pPr>
      <w:r>
        <w:rPr>
          <w:rFonts w:ascii="Arial" w:hAnsi="Arial" w:cs="Arial"/>
          <w:sz w:val="24"/>
          <w:szCs w:val="24"/>
        </w:rPr>
        <w:t xml:space="preserve">Although </w:t>
      </w:r>
      <w:r w:rsidR="00B20230">
        <w:rPr>
          <w:rFonts w:ascii="Arial" w:hAnsi="Arial" w:cs="Arial"/>
          <w:sz w:val="24"/>
          <w:szCs w:val="24"/>
        </w:rPr>
        <w:t>the Ironmen have</w:t>
      </w:r>
      <w:r>
        <w:rPr>
          <w:rFonts w:ascii="Arial" w:hAnsi="Arial" w:cs="Arial"/>
          <w:sz w:val="24"/>
          <w:szCs w:val="24"/>
        </w:rPr>
        <w:t xml:space="preserve"> existed </w:t>
      </w:r>
      <w:r w:rsidR="00B20230">
        <w:rPr>
          <w:rFonts w:ascii="Arial" w:hAnsi="Arial" w:cs="Arial"/>
          <w:sz w:val="24"/>
          <w:szCs w:val="24"/>
        </w:rPr>
        <w:t xml:space="preserve">as a Border side since 1978, they </w:t>
      </w:r>
      <w:r>
        <w:rPr>
          <w:rFonts w:ascii="Arial" w:hAnsi="Arial" w:cs="Arial"/>
          <w:sz w:val="24"/>
          <w:szCs w:val="24"/>
        </w:rPr>
        <w:t xml:space="preserve">are undoubtedly continuing a long-standing local </w:t>
      </w:r>
      <w:r w:rsidR="00B20230">
        <w:rPr>
          <w:rFonts w:ascii="Arial" w:hAnsi="Arial" w:cs="Arial"/>
          <w:sz w:val="24"/>
          <w:szCs w:val="24"/>
        </w:rPr>
        <w:t>tradition</w:t>
      </w:r>
      <w:r>
        <w:rPr>
          <w:rFonts w:ascii="Arial" w:hAnsi="Arial" w:cs="Arial"/>
          <w:sz w:val="24"/>
          <w:szCs w:val="24"/>
        </w:rPr>
        <w:t xml:space="preserve">, as evidenced by a local newspaper report dating from 1652, which describes </w:t>
      </w:r>
      <w:r w:rsidR="00F13FE8">
        <w:rPr>
          <w:rFonts w:ascii="Arial" w:hAnsi="Arial" w:cs="Arial"/>
          <w:sz w:val="24"/>
          <w:szCs w:val="24"/>
        </w:rPr>
        <w:t>“</w:t>
      </w:r>
      <w:r>
        <w:rPr>
          <w:rFonts w:ascii="Arial" w:hAnsi="Arial" w:cs="Arial"/>
          <w:sz w:val="24"/>
          <w:szCs w:val="24"/>
        </w:rPr>
        <w:t xml:space="preserve">a rude </w:t>
      </w:r>
      <w:proofErr w:type="spellStart"/>
      <w:r>
        <w:rPr>
          <w:rFonts w:ascii="Arial" w:hAnsi="Arial" w:cs="Arial"/>
          <w:sz w:val="24"/>
          <w:szCs w:val="24"/>
        </w:rPr>
        <w:t>companye</w:t>
      </w:r>
      <w:proofErr w:type="spellEnd"/>
      <w:r>
        <w:rPr>
          <w:rFonts w:ascii="Arial" w:hAnsi="Arial" w:cs="Arial"/>
          <w:sz w:val="24"/>
          <w:szCs w:val="24"/>
        </w:rPr>
        <w:t xml:space="preserve"> </w:t>
      </w:r>
      <w:r w:rsidR="00F13FE8">
        <w:rPr>
          <w:rFonts w:ascii="Arial" w:hAnsi="Arial" w:cs="Arial"/>
          <w:sz w:val="24"/>
          <w:szCs w:val="24"/>
        </w:rPr>
        <w:t>of dancers with blackened faces”</w:t>
      </w:r>
      <w:r>
        <w:rPr>
          <w:rFonts w:ascii="Arial" w:hAnsi="Arial" w:cs="Arial"/>
          <w:sz w:val="24"/>
          <w:szCs w:val="24"/>
        </w:rPr>
        <w:t xml:space="preserve"> who had been involved in a brawl at the Swan at </w:t>
      </w:r>
      <w:proofErr w:type="spellStart"/>
      <w:r>
        <w:rPr>
          <w:rFonts w:ascii="Arial" w:hAnsi="Arial" w:cs="Arial"/>
          <w:sz w:val="24"/>
          <w:szCs w:val="24"/>
        </w:rPr>
        <w:t>Nordley</w:t>
      </w:r>
      <w:proofErr w:type="spellEnd"/>
      <w:r>
        <w:rPr>
          <w:rFonts w:ascii="Arial" w:hAnsi="Arial" w:cs="Arial"/>
          <w:sz w:val="24"/>
          <w:szCs w:val="24"/>
        </w:rPr>
        <w:t>, an event which was also recorded by the Wenlock Magistrates:</w:t>
      </w:r>
    </w:p>
    <w:p w:rsidR="00FC4203" w:rsidRDefault="00FC4203" w:rsidP="00BC3070">
      <w:pPr>
        <w:spacing w:after="0" w:line="240" w:lineRule="auto"/>
        <w:ind w:left="283" w:right="283"/>
        <w:contextualSpacing/>
        <w:rPr>
          <w:rFonts w:ascii="Arial" w:hAnsi="Arial" w:cs="Arial"/>
          <w:sz w:val="24"/>
          <w:szCs w:val="24"/>
        </w:rPr>
      </w:pPr>
      <w:r>
        <w:rPr>
          <w:rFonts w:ascii="Arial" w:hAnsi="Arial" w:cs="Arial"/>
          <w:sz w:val="24"/>
          <w:szCs w:val="24"/>
        </w:rPr>
        <w:lastRenderedPageBreak/>
        <w:t>“Monday in Whitsunday Week, 7</w:t>
      </w:r>
      <w:r w:rsidRPr="00FC4203">
        <w:rPr>
          <w:rFonts w:ascii="Arial" w:hAnsi="Arial" w:cs="Arial"/>
          <w:sz w:val="24"/>
          <w:szCs w:val="24"/>
          <w:vertAlign w:val="superscript"/>
        </w:rPr>
        <w:t>th</w:t>
      </w:r>
      <w:r>
        <w:rPr>
          <w:rFonts w:ascii="Arial" w:hAnsi="Arial" w:cs="Arial"/>
          <w:sz w:val="24"/>
          <w:szCs w:val="24"/>
        </w:rPr>
        <w:t xml:space="preserve"> June last, </w:t>
      </w:r>
      <w:proofErr w:type="spellStart"/>
      <w:r>
        <w:rPr>
          <w:rFonts w:ascii="Arial" w:hAnsi="Arial" w:cs="Arial"/>
          <w:sz w:val="24"/>
          <w:szCs w:val="24"/>
        </w:rPr>
        <w:t>Morriss</w:t>
      </w:r>
      <w:proofErr w:type="spellEnd"/>
      <w:r>
        <w:rPr>
          <w:rFonts w:ascii="Arial" w:hAnsi="Arial" w:cs="Arial"/>
          <w:sz w:val="24"/>
          <w:szCs w:val="24"/>
        </w:rPr>
        <w:t xml:space="preserve"> dancers of </w:t>
      </w:r>
      <w:proofErr w:type="spellStart"/>
      <w:r>
        <w:rPr>
          <w:rFonts w:ascii="Arial" w:hAnsi="Arial" w:cs="Arial"/>
          <w:sz w:val="24"/>
          <w:szCs w:val="24"/>
        </w:rPr>
        <w:t>Broseley</w:t>
      </w:r>
      <w:proofErr w:type="spellEnd"/>
      <w:r>
        <w:rPr>
          <w:rFonts w:ascii="Arial" w:hAnsi="Arial" w:cs="Arial"/>
          <w:sz w:val="24"/>
          <w:szCs w:val="24"/>
        </w:rPr>
        <w:t xml:space="preserve"> with 6 sword bearers – coming to </w:t>
      </w:r>
      <w:proofErr w:type="spellStart"/>
      <w:r>
        <w:rPr>
          <w:rFonts w:ascii="Arial" w:hAnsi="Arial" w:cs="Arial"/>
          <w:sz w:val="24"/>
          <w:szCs w:val="24"/>
        </w:rPr>
        <w:t>Nordley</w:t>
      </w:r>
      <w:proofErr w:type="spellEnd"/>
      <w:r>
        <w:rPr>
          <w:rFonts w:ascii="Arial" w:hAnsi="Arial" w:cs="Arial"/>
          <w:sz w:val="24"/>
          <w:szCs w:val="24"/>
        </w:rPr>
        <w:t xml:space="preserve">, calling for what </w:t>
      </w:r>
      <w:proofErr w:type="spellStart"/>
      <w:r>
        <w:rPr>
          <w:rFonts w:ascii="Arial" w:hAnsi="Arial" w:cs="Arial"/>
          <w:sz w:val="24"/>
          <w:szCs w:val="24"/>
        </w:rPr>
        <w:t>drinke</w:t>
      </w:r>
      <w:proofErr w:type="spellEnd"/>
      <w:r>
        <w:rPr>
          <w:rFonts w:ascii="Arial" w:hAnsi="Arial" w:cs="Arial"/>
          <w:sz w:val="24"/>
          <w:szCs w:val="24"/>
        </w:rPr>
        <w:t xml:space="preserve"> they please, left most parte thereof unpaid and insulted the people of the house … there would have been a great fray and blood shed </w:t>
      </w:r>
      <w:proofErr w:type="spellStart"/>
      <w:r>
        <w:rPr>
          <w:rFonts w:ascii="Arial" w:hAnsi="Arial" w:cs="Arial"/>
          <w:sz w:val="24"/>
          <w:szCs w:val="24"/>
        </w:rPr>
        <w:t>yf</w:t>
      </w:r>
      <w:proofErr w:type="spellEnd"/>
      <w:r>
        <w:rPr>
          <w:rFonts w:ascii="Arial" w:hAnsi="Arial" w:cs="Arial"/>
          <w:sz w:val="24"/>
          <w:szCs w:val="24"/>
        </w:rPr>
        <w:t xml:space="preserve"> not murder”</w:t>
      </w:r>
    </w:p>
    <w:p w:rsidR="00BC3070" w:rsidRDefault="00BC3070" w:rsidP="00BC3070">
      <w:pPr>
        <w:spacing w:after="0" w:line="240" w:lineRule="auto"/>
        <w:ind w:left="283" w:right="283"/>
        <w:contextualSpacing/>
        <w:rPr>
          <w:rFonts w:ascii="Arial" w:hAnsi="Arial" w:cs="Arial"/>
          <w:sz w:val="24"/>
          <w:szCs w:val="24"/>
        </w:rPr>
      </w:pPr>
    </w:p>
    <w:p w:rsidR="00FC4203" w:rsidRDefault="00162D9D" w:rsidP="00BC3070">
      <w:pPr>
        <w:spacing w:after="0" w:line="240" w:lineRule="auto"/>
        <w:ind w:right="283"/>
        <w:contextualSpacing/>
        <w:rPr>
          <w:rFonts w:ascii="Arial" w:hAnsi="Arial" w:cs="Arial"/>
          <w:sz w:val="24"/>
          <w:szCs w:val="24"/>
        </w:rPr>
      </w:pPr>
      <w:r>
        <w:rPr>
          <w:rFonts w:ascii="Arial" w:hAnsi="Arial" w:cs="Arial"/>
          <w:sz w:val="24"/>
          <w:szCs w:val="24"/>
        </w:rPr>
        <w:t>That’s some reputation to live up to!</w:t>
      </w:r>
    </w:p>
    <w:p w:rsidR="00847E49" w:rsidRDefault="00847E49" w:rsidP="00BC3070">
      <w:pPr>
        <w:spacing w:after="0" w:line="240" w:lineRule="auto"/>
        <w:ind w:right="283"/>
        <w:contextualSpacing/>
        <w:rPr>
          <w:rFonts w:ascii="Arial" w:hAnsi="Arial" w:cs="Arial"/>
          <w:sz w:val="24"/>
          <w:szCs w:val="24"/>
        </w:rPr>
      </w:pPr>
    </w:p>
    <w:p w:rsidR="00847E49" w:rsidRDefault="00847E49" w:rsidP="00847E49">
      <w:pPr>
        <w:spacing w:after="0" w:line="240" w:lineRule="auto"/>
        <w:ind w:right="283"/>
        <w:contextualSpacing/>
        <w:rPr>
          <w:rFonts w:ascii="Arial" w:hAnsi="Arial" w:cs="Arial"/>
          <w:sz w:val="24"/>
          <w:szCs w:val="24"/>
        </w:rPr>
      </w:pPr>
      <w:r>
        <w:rPr>
          <w:rFonts w:ascii="Arial" w:hAnsi="Arial" w:cs="Arial"/>
          <w:sz w:val="24"/>
          <w:szCs w:val="24"/>
        </w:rPr>
        <w:t xml:space="preserve">Team members are </w:t>
      </w:r>
      <w:r w:rsidR="00823A1A">
        <w:rPr>
          <w:rFonts w:ascii="Arial" w:hAnsi="Arial" w:cs="Arial"/>
          <w:sz w:val="24"/>
          <w:szCs w:val="24"/>
        </w:rPr>
        <w:t>sometimes</w:t>
      </w:r>
      <w:r>
        <w:rPr>
          <w:rFonts w:ascii="Arial" w:hAnsi="Arial" w:cs="Arial"/>
          <w:sz w:val="24"/>
          <w:szCs w:val="24"/>
        </w:rPr>
        <w:t xml:space="preserve"> asked why</w:t>
      </w:r>
      <w:r w:rsidR="00823A1A">
        <w:rPr>
          <w:rFonts w:ascii="Arial" w:hAnsi="Arial" w:cs="Arial"/>
          <w:sz w:val="24"/>
          <w:szCs w:val="24"/>
        </w:rPr>
        <w:t xml:space="preserve"> the men dance with black faces</w:t>
      </w:r>
      <w:r>
        <w:rPr>
          <w:rFonts w:ascii="Arial" w:hAnsi="Arial" w:cs="Arial"/>
          <w:sz w:val="24"/>
          <w:szCs w:val="24"/>
        </w:rPr>
        <w:t xml:space="preserve"> and the only honest reply is that we simply don’t know.  There are, however, a number of theories, some of which may even come near the truth!  One theory makes a link with Moorish </w:t>
      </w:r>
      <w:r w:rsidR="00823A1A">
        <w:rPr>
          <w:rFonts w:ascii="Arial" w:hAnsi="Arial" w:cs="Arial"/>
          <w:sz w:val="24"/>
          <w:szCs w:val="24"/>
        </w:rPr>
        <w:t>dancing</w:t>
      </w:r>
      <w:r>
        <w:rPr>
          <w:rFonts w:ascii="Arial" w:hAnsi="Arial" w:cs="Arial"/>
          <w:sz w:val="24"/>
          <w:szCs w:val="24"/>
        </w:rPr>
        <w:t xml:space="preserve"> and the dark faces of the native dancers</w:t>
      </w:r>
      <w:r w:rsidR="00823A1A">
        <w:rPr>
          <w:rFonts w:ascii="Arial" w:hAnsi="Arial" w:cs="Arial"/>
          <w:sz w:val="24"/>
          <w:szCs w:val="24"/>
        </w:rPr>
        <w:t>. M</w:t>
      </w:r>
      <w:r>
        <w:rPr>
          <w:rFonts w:ascii="Arial" w:hAnsi="Arial" w:cs="Arial"/>
          <w:sz w:val="24"/>
          <w:szCs w:val="24"/>
        </w:rPr>
        <w:t>ost suggest</w:t>
      </w:r>
      <w:r w:rsidR="00823A1A">
        <w:rPr>
          <w:rFonts w:ascii="Arial" w:hAnsi="Arial" w:cs="Arial"/>
          <w:sz w:val="24"/>
          <w:szCs w:val="24"/>
        </w:rPr>
        <w:t>, however,</w:t>
      </w:r>
      <w:r>
        <w:rPr>
          <w:rFonts w:ascii="Arial" w:hAnsi="Arial" w:cs="Arial"/>
          <w:sz w:val="24"/>
          <w:szCs w:val="24"/>
        </w:rPr>
        <w:t xml:space="preserve"> that the black face is a form of disguise</w:t>
      </w:r>
      <w:r w:rsidR="00823A1A">
        <w:rPr>
          <w:rFonts w:ascii="Arial" w:hAnsi="Arial" w:cs="Arial"/>
          <w:sz w:val="24"/>
          <w:szCs w:val="24"/>
        </w:rPr>
        <w:t>, p</w:t>
      </w:r>
      <w:r>
        <w:rPr>
          <w:rFonts w:ascii="Arial" w:hAnsi="Arial" w:cs="Arial"/>
          <w:sz w:val="24"/>
          <w:szCs w:val="24"/>
        </w:rPr>
        <w:t>erhaps to prevent evil spirits from reco</w:t>
      </w:r>
      <w:r w:rsidR="00823A1A">
        <w:rPr>
          <w:rFonts w:ascii="Arial" w:hAnsi="Arial" w:cs="Arial"/>
          <w:sz w:val="24"/>
          <w:szCs w:val="24"/>
        </w:rPr>
        <w:t xml:space="preserve">gnising the dancers, or </w:t>
      </w:r>
      <w:r>
        <w:rPr>
          <w:rFonts w:ascii="Arial" w:hAnsi="Arial" w:cs="Arial"/>
          <w:sz w:val="24"/>
          <w:szCs w:val="24"/>
        </w:rPr>
        <w:t xml:space="preserve">when dancing was used as a means of earning a crust, to prevent the dancers being recognised as beggars.  Whatever the reasons, we know for a fact that black-faced dancers have performed in this part of Shropshire for over three hundred years. </w:t>
      </w:r>
      <w:r w:rsidR="00823A1A">
        <w:rPr>
          <w:rFonts w:ascii="Arial" w:hAnsi="Arial" w:cs="Arial"/>
          <w:sz w:val="24"/>
          <w:szCs w:val="24"/>
        </w:rPr>
        <w:t xml:space="preserve">However, </w:t>
      </w:r>
      <w:r w:rsidR="00BE549C">
        <w:rPr>
          <w:rFonts w:ascii="Arial" w:hAnsi="Arial" w:cs="Arial"/>
          <w:sz w:val="24"/>
          <w:szCs w:val="24"/>
        </w:rPr>
        <w:t xml:space="preserve">in awareness of how facial blacking can be misinterpreted, </w:t>
      </w:r>
      <w:r w:rsidR="00823A1A">
        <w:rPr>
          <w:rFonts w:ascii="Arial" w:hAnsi="Arial" w:cs="Arial"/>
          <w:sz w:val="24"/>
          <w:szCs w:val="24"/>
        </w:rPr>
        <w:t xml:space="preserve">we </w:t>
      </w:r>
      <w:r>
        <w:rPr>
          <w:rFonts w:ascii="Arial" w:hAnsi="Arial" w:cs="Arial"/>
          <w:sz w:val="24"/>
          <w:szCs w:val="24"/>
        </w:rPr>
        <w:t xml:space="preserve">decided </w:t>
      </w:r>
      <w:r w:rsidR="00823A1A">
        <w:rPr>
          <w:rFonts w:ascii="Arial" w:hAnsi="Arial" w:cs="Arial"/>
          <w:sz w:val="24"/>
          <w:szCs w:val="24"/>
        </w:rPr>
        <w:t xml:space="preserve">a few years ago </w:t>
      </w:r>
      <w:r>
        <w:rPr>
          <w:rFonts w:ascii="Arial" w:hAnsi="Arial" w:cs="Arial"/>
          <w:sz w:val="24"/>
          <w:szCs w:val="24"/>
        </w:rPr>
        <w:t xml:space="preserve">to combine the black with red to reflect our team colours. </w:t>
      </w:r>
    </w:p>
    <w:p w:rsidR="00847E49" w:rsidRDefault="00847E49" w:rsidP="00BC3070">
      <w:pPr>
        <w:spacing w:after="0" w:line="240" w:lineRule="auto"/>
        <w:ind w:right="283"/>
        <w:contextualSpacing/>
        <w:rPr>
          <w:rFonts w:ascii="Arial" w:hAnsi="Arial" w:cs="Arial"/>
          <w:sz w:val="24"/>
          <w:szCs w:val="24"/>
        </w:rPr>
      </w:pPr>
    </w:p>
    <w:p w:rsidR="00847E49" w:rsidRDefault="00847E49" w:rsidP="00BC3070">
      <w:pPr>
        <w:spacing w:after="0" w:line="240" w:lineRule="auto"/>
        <w:ind w:right="283"/>
        <w:contextualSpacing/>
        <w:rPr>
          <w:rFonts w:ascii="Arial" w:hAnsi="Arial" w:cs="Arial"/>
          <w:b/>
          <w:sz w:val="24"/>
          <w:szCs w:val="24"/>
        </w:rPr>
      </w:pPr>
    </w:p>
    <w:p w:rsidR="00162D9D" w:rsidRDefault="00162D9D" w:rsidP="00BC3070">
      <w:pPr>
        <w:spacing w:after="0" w:line="240" w:lineRule="auto"/>
        <w:ind w:right="283"/>
        <w:contextualSpacing/>
        <w:rPr>
          <w:rFonts w:ascii="Arial" w:hAnsi="Arial" w:cs="Arial"/>
          <w:b/>
          <w:sz w:val="24"/>
          <w:szCs w:val="24"/>
        </w:rPr>
      </w:pPr>
      <w:r w:rsidRPr="00162D9D">
        <w:rPr>
          <w:rFonts w:ascii="Arial" w:hAnsi="Arial" w:cs="Arial"/>
          <w:b/>
          <w:sz w:val="24"/>
          <w:szCs w:val="24"/>
        </w:rPr>
        <w:t>THE DANCES</w:t>
      </w:r>
    </w:p>
    <w:p w:rsidR="00BC3070" w:rsidRDefault="00BC3070" w:rsidP="00BC3070">
      <w:pPr>
        <w:spacing w:after="0" w:line="240" w:lineRule="auto"/>
        <w:ind w:right="283"/>
        <w:contextualSpacing/>
        <w:rPr>
          <w:rFonts w:ascii="Arial" w:hAnsi="Arial" w:cs="Arial"/>
          <w:sz w:val="24"/>
          <w:szCs w:val="24"/>
        </w:rPr>
      </w:pPr>
    </w:p>
    <w:p w:rsidR="00162D9D" w:rsidRDefault="00162D9D" w:rsidP="00BC3070">
      <w:pPr>
        <w:spacing w:after="0" w:line="240" w:lineRule="auto"/>
        <w:ind w:right="283"/>
        <w:contextualSpacing/>
        <w:rPr>
          <w:rFonts w:ascii="Arial" w:hAnsi="Arial" w:cs="Arial"/>
          <w:sz w:val="24"/>
          <w:szCs w:val="24"/>
        </w:rPr>
      </w:pPr>
      <w:r>
        <w:rPr>
          <w:rFonts w:ascii="Arial" w:hAnsi="Arial" w:cs="Arial"/>
          <w:sz w:val="24"/>
          <w:szCs w:val="24"/>
        </w:rPr>
        <w:t xml:space="preserve">There </w:t>
      </w:r>
      <w:r w:rsidR="005D413F">
        <w:rPr>
          <w:rFonts w:ascii="Arial" w:hAnsi="Arial" w:cs="Arial"/>
          <w:sz w:val="24"/>
          <w:szCs w:val="24"/>
        </w:rPr>
        <w:t>we</w:t>
      </w:r>
      <w:r>
        <w:rPr>
          <w:rFonts w:ascii="Arial" w:hAnsi="Arial" w:cs="Arial"/>
          <w:sz w:val="24"/>
          <w:szCs w:val="24"/>
        </w:rPr>
        <w:t xml:space="preserve">re few, if any, fully recorded Border dances, and so the Ironmen, in common with most other Border sides, create their own dances, which conform to the border tradition in general and to the team style in particular.  They all contain a stick clash using either long or short sticks, and usually </w:t>
      </w:r>
      <w:r w:rsidR="00B20230">
        <w:rPr>
          <w:rFonts w:ascii="Arial" w:hAnsi="Arial" w:cs="Arial"/>
          <w:sz w:val="24"/>
          <w:szCs w:val="24"/>
        </w:rPr>
        <w:t>have</w:t>
      </w:r>
      <w:r>
        <w:rPr>
          <w:rFonts w:ascii="Arial" w:hAnsi="Arial" w:cs="Arial"/>
          <w:sz w:val="24"/>
          <w:szCs w:val="24"/>
        </w:rPr>
        <w:t xml:space="preserve"> a chorus, which may be the stick strike</w:t>
      </w:r>
      <w:r w:rsidR="00F13FE8">
        <w:rPr>
          <w:rFonts w:ascii="Arial" w:hAnsi="Arial" w:cs="Arial"/>
          <w:sz w:val="24"/>
          <w:szCs w:val="24"/>
        </w:rPr>
        <w:t>s</w:t>
      </w:r>
      <w:r>
        <w:rPr>
          <w:rFonts w:ascii="Arial" w:hAnsi="Arial" w:cs="Arial"/>
          <w:sz w:val="24"/>
          <w:szCs w:val="24"/>
        </w:rPr>
        <w:t xml:space="preserve"> on its own, or stick strike</w:t>
      </w:r>
      <w:r w:rsidR="00F13FE8">
        <w:rPr>
          <w:rFonts w:ascii="Arial" w:hAnsi="Arial" w:cs="Arial"/>
          <w:sz w:val="24"/>
          <w:szCs w:val="24"/>
        </w:rPr>
        <w:t>s</w:t>
      </w:r>
      <w:r>
        <w:rPr>
          <w:rFonts w:ascii="Arial" w:hAnsi="Arial" w:cs="Arial"/>
          <w:sz w:val="24"/>
          <w:szCs w:val="24"/>
        </w:rPr>
        <w:t xml:space="preserve"> combined with a hey</w:t>
      </w:r>
      <w:r w:rsidR="00B20230">
        <w:rPr>
          <w:rFonts w:ascii="Arial" w:hAnsi="Arial" w:cs="Arial"/>
          <w:sz w:val="24"/>
          <w:szCs w:val="24"/>
        </w:rPr>
        <w:t>.  The chorus are i</w:t>
      </w:r>
      <w:r>
        <w:rPr>
          <w:rFonts w:ascii="Arial" w:hAnsi="Arial" w:cs="Arial"/>
          <w:sz w:val="24"/>
          <w:szCs w:val="24"/>
        </w:rPr>
        <w:t xml:space="preserve">nterspersed with a variety of different figures.  Dances are </w:t>
      </w:r>
      <w:r w:rsidR="00B20230">
        <w:rPr>
          <w:rFonts w:ascii="Arial" w:hAnsi="Arial" w:cs="Arial"/>
          <w:sz w:val="24"/>
          <w:szCs w:val="24"/>
        </w:rPr>
        <w:t xml:space="preserve">normally </w:t>
      </w:r>
      <w:r>
        <w:rPr>
          <w:rFonts w:ascii="Arial" w:hAnsi="Arial" w:cs="Arial"/>
          <w:sz w:val="24"/>
          <w:szCs w:val="24"/>
        </w:rPr>
        <w:t>for four, six or eight men, and are characterised by lots of noise and energy</w:t>
      </w:r>
      <w:r w:rsidR="0075076F">
        <w:rPr>
          <w:rFonts w:ascii="Arial" w:hAnsi="Arial" w:cs="Arial"/>
          <w:sz w:val="24"/>
          <w:szCs w:val="24"/>
        </w:rPr>
        <w:t xml:space="preserve"> and are often named after local villages</w:t>
      </w:r>
      <w:r>
        <w:rPr>
          <w:rFonts w:ascii="Arial" w:hAnsi="Arial" w:cs="Arial"/>
          <w:sz w:val="24"/>
          <w:szCs w:val="24"/>
        </w:rPr>
        <w:t>.</w:t>
      </w:r>
    </w:p>
    <w:p w:rsidR="00BC3070" w:rsidRDefault="00BC3070" w:rsidP="00BC3070">
      <w:pPr>
        <w:spacing w:after="0" w:line="240" w:lineRule="auto"/>
        <w:ind w:right="283"/>
        <w:contextualSpacing/>
        <w:rPr>
          <w:rFonts w:ascii="Arial" w:hAnsi="Arial" w:cs="Arial"/>
          <w:sz w:val="24"/>
          <w:szCs w:val="24"/>
        </w:rPr>
      </w:pPr>
    </w:p>
    <w:p w:rsidR="00F13FE8" w:rsidRDefault="00162D9D" w:rsidP="00BC3070">
      <w:pPr>
        <w:spacing w:after="0" w:line="240" w:lineRule="auto"/>
        <w:ind w:right="283"/>
        <w:contextualSpacing/>
        <w:rPr>
          <w:rFonts w:ascii="Arial" w:hAnsi="Arial" w:cs="Arial"/>
          <w:sz w:val="24"/>
          <w:szCs w:val="24"/>
        </w:rPr>
      </w:pPr>
      <w:r>
        <w:rPr>
          <w:rFonts w:ascii="Arial" w:hAnsi="Arial" w:cs="Arial"/>
          <w:sz w:val="24"/>
          <w:szCs w:val="24"/>
        </w:rPr>
        <w:t xml:space="preserve">By contrast, the North West tradition </w:t>
      </w:r>
      <w:r w:rsidR="00BE549C">
        <w:rPr>
          <w:rFonts w:ascii="Arial" w:hAnsi="Arial" w:cs="Arial"/>
          <w:sz w:val="24"/>
          <w:szCs w:val="24"/>
        </w:rPr>
        <w:t>includes</w:t>
      </w:r>
      <w:r>
        <w:rPr>
          <w:rFonts w:ascii="Arial" w:hAnsi="Arial" w:cs="Arial"/>
          <w:sz w:val="24"/>
          <w:szCs w:val="24"/>
        </w:rPr>
        <w:t xml:space="preserve"> </w:t>
      </w:r>
      <w:r w:rsidR="00BE549C">
        <w:rPr>
          <w:rFonts w:ascii="Arial" w:hAnsi="Arial" w:cs="Arial"/>
          <w:sz w:val="24"/>
          <w:szCs w:val="24"/>
        </w:rPr>
        <w:t>specific steps (</w:t>
      </w:r>
      <w:proofErr w:type="spellStart"/>
      <w:r w:rsidR="00BE549C">
        <w:rPr>
          <w:rFonts w:ascii="Arial" w:hAnsi="Arial" w:cs="Arial"/>
          <w:sz w:val="24"/>
          <w:szCs w:val="24"/>
        </w:rPr>
        <w:t>eg</w:t>
      </w:r>
      <w:proofErr w:type="spellEnd"/>
      <w:r w:rsidR="00BE549C">
        <w:rPr>
          <w:rFonts w:ascii="Arial" w:hAnsi="Arial" w:cs="Arial"/>
          <w:sz w:val="24"/>
          <w:szCs w:val="24"/>
        </w:rPr>
        <w:t xml:space="preserve"> the rant or polka) and </w:t>
      </w:r>
      <w:r>
        <w:rPr>
          <w:rFonts w:ascii="Arial" w:hAnsi="Arial" w:cs="Arial"/>
          <w:sz w:val="24"/>
          <w:szCs w:val="24"/>
        </w:rPr>
        <w:t xml:space="preserve">many recorded dances </w:t>
      </w:r>
      <w:r w:rsidR="00BE549C">
        <w:rPr>
          <w:rFonts w:ascii="Arial" w:hAnsi="Arial" w:cs="Arial"/>
          <w:sz w:val="24"/>
          <w:szCs w:val="24"/>
        </w:rPr>
        <w:t xml:space="preserve">are </w:t>
      </w:r>
      <w:r>
        <w:rPr>
          <w:rFonts w:ascii="Arial" w:hAnsi="Arial" w:cs="Arial"/>
          <w:sz w:val="24"/>
          <w:szCs w:val="24"/>
        </w:rPr>
        <w:t>named after the towns in which they originate</w:t>
      </w:r>
      <w:r w:rsidR="00BE549C">
        <w:rPr>
          <w:rFonts w:ascii="Arial" w:hAnsi="Arial" w:cs="Arial"/>
          <w:sz w:val="24"/>
          <w:szCs w:val="24"/>
        </w:rPr>
        <w:t>d;</w:t>
      </w:r>
      <w:r w:rsidR="005D413F">
        <w:rPr>
          <w:rFonts w:ascii="Arial" w:hAnsi="Arial" w:cs="Arial"/>
          <w:sz w:val="24"/>
          <w:szCs w:val="24"/>
        </w:rPr>
        <w:t xml:space="preserve"> the</w:t>
      </w:r>
      <w:r w:rsidR="00BE549C">
        <w:rPr>
          <w:rFonts w:ascii="Arial" w:hAnsi="Arial" w:cs="Arial"/>
          <w:sz w:val="24"/>
          <w:szCs w:val="24"/>
        </w:rPr>
        <w:t xml:space="preserve"> dancers</w:t>
      </w:r>
      <w:r w:rsidR="005D413F">
        <w:rPr>
          <w:rFonts w:ascii="Arial" w:hAnsi="Arial" w:cs="Arial"/>
          <w:sz w:val="24"/>
          <w:szCs w:val="24"/>
        </w:rPr>
        <w:t xml:space="preserve"> use </w:t>
      </w:r>
      <w:r>
        <w:rPr>
          <w:rFonts w:ascii="Arial" w:hAnsi="Arial" w:cs="Arial"/>
          <w:sz w:val="24"/>
          <w:szCs w:val="24"/>
        </w:rPr>
        <w:t>sticks decorated with ribbons and bells (which are not clashed!), garlands or slings.  The Severn Gilders dance many of these traditional dances (</w:t>
      </w:r>
      <w:proofErr w:type="spellStart"/>
      <w:r>
        <w:rPr>
          <w:rFonts w:ascii="Arial" w:hAnsi="Arial" w:cs="Arial"/>
          <w:sz w:val="24"/>
          <w:szCs w:val="24"/>
        </w:rPr>
        <w:t>eg</w:t>
      </w:r>
      <w:proofErr w:type="spellEnd"/>
      <w:r>
        <w:rPr>
          <w:rFonts w:ascii="Arial" w:hAnsi="Arial" w:cs="Arial"/>
          <w:sz w:val="24"/>
          <w:szCs w:val="24"/>
        </w:rPr>
        <w:t xml:space="preserve"> </w:t>
      </w:r>
      <w:r w:rsidR="006472BB">
        <w:rPr>
          <w:rFonts w:ascii="Arial" w:hAnsi="Arial" w:cs="Arial"/>
          <w:sz w:val="24"/>
          <w:szCs w:val="24"/>
        </w:rPr>
        <w:t xml:space="preserve">Ashton, Cheadle, </w:t>
      </w:r>
      <w:r w:rsidR="00B20230">
        <w:rPr>
          <w:rFonts w:ascii="Arial" w:hAnsi="Arial" w:cs="Arial"/>
          <w:sz w:val="24"/>
          <w:szCs w:val="24"/>
        </w:rPr>
        <w:t>Hyde</w:t>
      </w:r>
      <w:r>
        <w:rPr>
          <w:rFonts w:ascii="Arial" w:hAnsi="Arial" w:cs="Arial"/>
          <w:sz w:val="24"/>
          <w:szCs w:val="24"/>
        </w:rPr>
        <w:t>), but also develop their own dances in the North West style.  In order t</w:t>
      </w:r>
      <w:r w:rsidR="00F13FE8">
        <w:rPr>
          <w:rFonts w:ascii="Arial" w:hAnsi="Arial" w:cs="Arial"/>
          <w:sz w:val="24"/>
          <w:szCs w:val="24"/>
        </w:rPr>
        <w:t>o reinforce the links with the g</w:t>
      </w:r>
      <w:r>
        <w:rPr>
          <w:rFonts w:ascii="Arial" w:hAnsi="Arial" w:cs="Arial"/>
          <w:sz w:val="24"/>
          <w:szCs w:val="24"/>
        </w:rPr>
        <w:t xml:space="preserve">ilders from whom the team take their name, these new dances are usually named after ranges of </w:t>
      </w:r>
      <w:proofErr w:type="spellStart"/>
      <w:r>
        <w:rPr>
          <w:rFonts w:ascii="Arial" w:hAnsi="Arial" w:cs="Arial"/>
          <w:sz w:val="24"/>
          <w:szCs w:val="24"/>
        </w:rPr>
        <w:t>Coalport</w:t>
      </w:r>
      <w:proofErr w:type="spellEnd"/>
      <w:r>
        <w:rPr>
          <w:rFonts w:ascii="Arial" w:hAnsi="Arial" w:cs="Arial"/>
          <w:sz w:val="24"/>
          <w:szCs w:val="24"/>
        </w:rPr>
        <w:t xml:space="preserve"> china (</w:t>
      </w:r>
      <w:proofErr w:type="spellStart"/>
      <w:r>
        <w:rPr>
          <w:rFonts w:ascii="Arial" w:hAnsi="Arial" w:cs="Arial"/>
          <w:sz w:val="24"/>
          <w:szCs w:val="24"/>
        </w:rPr>
        <w:t>eg</w:t>
      </w:r>
      <w:proofErr w:type="spellEnd"/>
      <w:r>
        <w:rPr>
          <w:rFonts w:ascii="Arial" w:hAnsi="Arial" w:cs="Arial"/>
          <w:sz w:val="24"/>
          <w:szCs w:val="24"/>
        </w:rPr>
        <w:t xml:space="preserve"> Paradise Polka and Mandalay).</w:t>
      </w:r>
      <w:r w:rsidR="006472BB">
        <w:rPr>
          <w:rFonts w:ascii="Arial" w:hAnsi="Arial" w:cs="Arial"/>
          <w:sz w:val="24"/>
          <w:szCs w:val="24"/>
        </w:rPr>
        <w:t xml:space="preserve"> </w:t>
      </w:r>
    </w:p>
    <w:p w:rsidR="00BC3070" w:rsidRDefault="00BC3070" w:rsidP="00BC3070">
      <w:pPr>
        <w:spacing w:after="0" w:line="240" w:lineRule="auto"/>
        <w:ind w:right="283"/>
        <w:contextualSpacing/>
        <w:rPr>
          <w:rFonts w:ascii="Arial" w:hAnsi="Arial" w:cs="Arial"/>
          <w:sz w:val="24"/>
          <w:szCs w:val="24"/>
        </w:rPr>
      </w:pPr>
    </w:p>
    <w:p w:rsidR="006472BB" w:rsidRDefault="00C80C0D" w:rsidP="00BC3070">
      <w:pPr>
        <w:spacing w:after="0" w:line="240" w:lineRule="auto"/>
        <w:ind w:right="283"/>
        <w:contextualSpacing/>
        <w:rPr>
          <w:rFonts w:ascii="Arial" w:hAnsi="Arial" w:cs="Arial"/>
          <w:sz w:val="24"/>
          <w:szCs w:val="24"/>
        </w:rPr>
      </w:pPr>
      <w:r>
        <w:rPr>
          <w:rFonts w:ascii="Arial" w:hAnsi="Arial" w:cs="Arial"/>
          <w:sz w:val="24"/>
          <w:szCs w:val="24"/>
        </w:rPr>
        <w:t xml:space="preserve">An essential element of the </w:t>
      </w:r>
      <w:r w:rsidR="006472BB">
        <w:rPr>
          <w:rFonts w:ascii="Arial" w:hAnsi="Arial" w:cs="Arial"/>
          <w:sz w:val="24"/>
          <w:szCs w:val="24"/>
        </w:rPr>
        <w:t xml:space="preserve">North West tradition </w:t>
      </w:r>
      <w:r>
        <w:rPr>
          <w:rFonts w:ascii="Arial" w:hAnsi="Arial" w:cs="Arial"/>
          <w:sz w:val="24"/>
          <w:szCs w:val="24"/>
        </w:rPr>
        <w:t xml:space="preserve">is </w:t>
      </w:r>
      <w:r w:rsidR="006472BB">
        <w:rPr>
          <w:rFonts w:ascii="Arial" w:hAnsi="Arial" w:cs="Arial"/>
          <w:sz w:val="24"/>
          <w:szCs w:val="24"/>
        </w:rPr>
        <w:t>dancing in clogs.  The Ironmen have</w:t>
      </w:r>
      <w:r w:rsidR="00BE549C">
        <w:rPr>
          <w:rFonts w:ascii="Arial" w:hAnsi="Arial" w:cs="Arial"/>
          <w:sz w:val="24"/>
          <w:szCs w:val="24"/>
        </w:rPr>
        <w:t>,</w:t>
      </w:r>
      <w:r w:rsidR="006472BB">
        <w:rPr>
          <w:rFonts w:ascii="Arial" w:hAnsi="Arial" w:cs="Arial"/>
          <w:sz w:val="24"/>
          <w:szCs w:val="24"/>
        </w:rPr>
        <w:t xml:space="preserve"> unusually for Border sides</w:t>
      </w:r>
      <w:r w:rsidR="00BE549C">
        <w:rPr>
          <w:rFonts w:ascii="Arial" w:hAnsi="Arial" w:cs="Arial"/>
          <w:sz w:val="24"/>
          <w:szCs w:val="24"/>
        </w:rPr>
        <w:t>,</w:t>
      </w:r>
      <w:r w:rsidR="006472BB">
        <w:rPr>
          <w:rFonts w:ascii="Arial" w:hAnsi="Arial" w:cs="Arial"/>
          <w:sz w:val="24"/>
          <w:szCs w:val="24"/>
        </w:rPr>
        <w:t xml:space="preserve"> </w:t>
      </w:r>
      <w:r w:rsidR="00BE549C">
        <w:rPr>
          <w:rFonts w:ascii="Arial" w:hAnsi="Arial" w:cs="Arial"/>
          <w:sz w:val="24"/>
          <w:szCs w:val="24"/>
        </w:rPr>
        <w:t xml:space="preserve">also </w:t>
      </w:r>
      <w:r w:rsidR="006472BB">
        <w:rPr>
          <w:rFonts w:ascii="Arial" w:hAnsi="Arial" w:cs="Arial"/>
          <w:sz w:val="24"/>
          <w:szCs w:val="24"/>
        </w:rPr>
        <w:t>chosen to</w:t>
      </w:r>
      <w:r>
        <w:rPr>
          <w:rFonts w:ascii="Arial" w:hAnsi="Arial" w:cs="Arial"/>
          <w:sz w:val="24"/>
          <w:szCs w:val="24"/>
        </w:rPr>
        <w:t xml:space="preserve"> </w:t>
      </w:r>
      <w:r w:rsidR="006472BB">
        <w:rPr>
          <w:rFonts w:ascii="Arial" w:hAnsi="Arial" w:cs="Arial"/>
          <w:sz w:val="24"/>
          <w:szCs w:val="24"/>
        </w:rPr>
        <w:t xml:space="preserve">dance in clogs.  This </w:t>
      </w:r>
      <w:r>
        <w:rPr>
          <w:rFonts w:ascii="Arial" w:hAnsi="Arial" w:cs="Arial"/>
          <w:sz w:val="24"/>
          <w:szCs w:val="24"/>
        </w:rPr>
        <w:t xml:space="preserve">also </w:t>
      </w:r>
      <w:r w:rsidR="006472BB">
        <w:rPr>
          <w:rFonts w:ascii="Arial" w:hAnsi="Arial" w:cs="Arial"/>
          <w:sz w:val="24"/>
          <w:szCs w:val="24"/>
        </w:rPr>
        <w:t>reflects the kind of footwear worn by agricultural labourers as well as providing greater impact when dancing.</w:t>
      </w:r>
    </w:p>
    <w:p w:rsidR="00BC3070" w:rsidRDefault="00BC3070" w:rsidP="00BC3070">
      <w:pPr>
        <w:spacing w:after="0" w:line="240" w:lineRule="auto"/>
        <w:ind w:right="283"/>
        <w:contextualSpacing/>
        <w:rPr>
          <w:rFonts w:ascii="Arial" w:hAnsi="Arial" w:cs="Arial"/>
          <w:sz w:val="24"/>
          <w:szCs w:val="24"/>
        </w:rPr>
      </w:pPr>
    </w:p>
    <w:p w:rsidR="00162D9D" w:rsidRDefault="00162D9D" w:rsidP="00BC3070">
      <w:pPr>
        <w:spacing w:after="0" w:line="240" w:lineRule="auto"/>
        <w:ind w:right="283"/>
        <w:contextualSpacing/>
        <w:rPr>
          <w:rFonts w:ascii="Arial" w:hAnsi="Arial" w:cs="Arial"/>
          <w:sz w:val="24"/>
          <w:szCs w:val="24"/>
        </w:rPr>
      </w:pPr>
      <w:r>
        <w:rPr>
          <w:rFonts w:ascii="Arial" w:hAnsi="Arial" w:cs="Arial"/>
          <w:sz w:val="24"/>
          <w:szCs w:val="24"/>
        </w:rPr>
        <w:t>In addition to their separate re</w:t>
      </w:r>
      <w:r w:rsidR="006472BB">
        <w:rPr>
          <w:rFonts w:ascii="Arial" w:hAnsi="Arial" w:cs="Arial"/>
          <w:sz w:val="24"/>
          <w:szCs w:val="24"/>
        </w:rPr>
        <w:t xml:space="preserve">pertoire, the teams also dance </w:t>
      </w:r>
      <w:r>
        <w:rPr>
          <w:rFonts w:ascii="Arial" w:hAnsi="Arial" w:cs="Arial"/>
          <w:sz w:val="24"/>
          <w:szCs w:val="24"/>
        </w:rPr>
        <w:t xml:space="preserve">mixed dances: </w:t>
      </w:r>
      <w:r w:rsidR="00C80C0D">
        <w:rPr>
          <w:rFonts w:ascii="Arial" w:hAnsi="Arial" w:cs="Arial"/>
          <w:sz w:val="24"/>
          <w:szCs w:val="24"/>
        </w:rPr>
        <w:t xml:space="preserve">for example </w:t>
      </w:r>
      <w:r w:rsidRPr="00162D9D">
        <w:rPr>
          <w:rFonts w:ascii="Arial" w:hAnsi="Arial" w:cs="Arial"/>
          <w:i/>
          <w:sz w:val="24"/>
          <w:szCs w:val="24"/>
        </w:rPr>
        <w:t>Three Jolly Black Sheepskins</w:t>
      </w:r>
      <w:r>
        <w:rPr>
          <w:rFonts w:ascii="Arial" w:hAnsi="Arial" w:cs="Arial"/>
          <w:sz w:val="24"/>
          <w:szCs w:val="24"/>
        </w:rPr>
        <w:t xml:space="preserve"> based on a trad</w:t>
      </w:r>
      <w:r w:rsidR="00C80C0D">
        <w:rPr>
          <w:rFonts w:ascii="Arial" w:hAnsi="Arial" w:cs="Arial"/>
          <w:sz w:val="24"/>
          <w:szCs w:val="24"/>
        </w:rPr>
        <w:t xml:space="preserve">itional Shropshire dance figure and </w:t>
      </w:r>
      <w:r w:rsidRPr="00162D9D">
        <w:rPr>
          <w:rFonts w:ascii="Arial" w:hAnsi="Arial" w:cs="Arial"/>
          <w:i/>
          <w:sz w:val="24"/>
          <w:szCs w:val="24"/>
        </w:rPr>
        <w:t>Derby Assembly</w:t>
      </w:r>
      <w:r>
        <w:rPr>
          <w:rFonts w:ascii="Arial" w:hAnsi="Arial" w:cs="Arial"/>
          <w:sz w:val="24"/>
          <w:szCs w:val="24"/>
        </w:rPr>
        <w:t xml:space="preserve"> created for a memorable booking at the Assembly Rooms in Derby.</w:t>
      </w:r>
    </w:p>
    <w:p w:rsidR="00BE549C" w:rsidRDefault="00BE549C" w:rsidP="00BC3070">
      <w:pPr>
        <w:spacing w:after="0" w:line="240" w:lineRule="auto"/>
        <w:ind w:right="283"/>
        <w:contextualSpacing/>
        <w:rPr>
          <w:rFonts w:ascii="Arial" w:hAnsi="Arial" w:cs="Arial"/>
          <w:sz w:val="24"/>
          <w:szCs w:val="24"/>
        </w:rPr>
      </w:pPr>
    </w:p>
    <w:p w:rsidR="006D746C" w:rsidRDefault="006D746C" w:rsidP="00BC3070">
      <w:pPr>
        <w:spacing w:after="0" w:line="240" w:lineRule="auto"/>
        <w:ind w:right="283"/>
        <w:contextualSpacing/>
        <w:rPr>
          <w:rFonts w:ascii="Arial" w:hAnsi="Arial" w:cs="Arial"/>
          <w:b/>
          <w:sz w:val="24"/>
          <w:szCs w:val="24"/>
        </w:rPr>
      </w:pPr>
      <w:r w:rsidRPr="006D746C">
        <w:rPr>
          <w:rFonts w:ascii="Arial" w:hAnsi="Arial" w:cs="Arial"/>
          <w:b/>
          <w:sz w:val="24"/>
          <w:szCs w:val="24"/>
        </w:rPr>
        <w:lastRenderedPageBreak/>
        <w:t>KIT</w:t>
      </w:r>
    </w:p>
    <w:p w:rsidR="00BC3070" w:rsidRPr="006D746C" w:rsidRDefault="00BC3070" w:rsidP="00BC3070">
      <w:pPr>
        <w:spacing w:after="0" w:line="240" w:lineRule="auto"/>
        <w:ind w:right="283"/>
        <w:contextualSpacing/>
        <w:rPr>
          <w:rFonts w:ascii="Arial" w:hAnsi="Arial" w:cs="Arial"/>
          <w:b/>
          <w:sz w:val="24"/>
          <w:szCs w:val="24"/>
        </w:rPr>
      </w:pPr>
    </w:p>
    <w:p w:rsidR="006D746C" w:rsidRDefault="006D746C" w:rsidP="00BC3070">
      <w:pPr>
        <w:spacing w:after="0" w:line="240" w:lineRule="auto"/>
        <w:ind w:right="283"/>
        <w:contextualSpacing/>
        <w:rPr>
          <w:rFonts w:ascii="Arial" w:hAnsi="Arial" w:cs="Arial"/>
          <w:sz w:val="24"/>
          <w:szCs w:val="24"/>
        </w:rPr>
      </w:pPr>
      <w:r>
        <w:rPr>
          <w:rFonts w:ascii="Arial" w:hAnsi="Arial" w:cs="Arial"/>
          <w:sz w:val="24"/>
          <w:szCs w:val="24"/>
        </w:rPr>
        <w:t>The kit of both teams is red and black, the colours symbolising the coal and fire which were integral parts of the iron-making history of the area.</w:t>
      </w:r>
    </w:p>
    <w:p w:rsidR="00BC3070" w:rsidRDefault="00BC3070" w:rsidP="00BC3070">
      <w:pPr>
        <w:spacing w:after="0" w:line="240" w:lineRule="auto"/>
        <w:ind w:right="283"/>
        <w:contextualSpacing/>
        <w:rPr>
          <w:rFonts w:ascii="Arial" w:hAnsi="Arial" w:cs="Arial"/>
          <w:sz w:val="24"/>
          <w:szCs w:val="24"/>
        </w:rPr>
      </w:pPr>
    </w:p>
    <w:p w:rsidR="006D746C" w:rsidRPr="006D746C" w:rsidRDefault="006D746C" w:rsidP="00BC3070">
      <w:pPr>
        <w:spacing w:after="0" w:line="240" w:lineRule="auto"/>
        <w:ind w:right="284"/>
        <w:contextualSpacing/>
        <w:rPr>
          <w:rFonts w:ascii="Arial" w:hAnsi="Arial" w:cs="Arial"/>
          <w:sz w:val="24"/>
          <w:szCs w:val="24"/>
        </w:rPr>
      </w:pPr>
      <w:r w:rsidRPr="006D746C">
        <w:rPr>
          <w:rFonts w:ascii="Arial" w:hAnsi="Arial" w:cs="Arial"/>
          <w:sz w:val="24"/>
          <w:szCs w:val="24"/>
        </w:rPr>
        <w:t>The Ironmen’s kit consists of:</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Red collarless shirt with black buttons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Black cord breeches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Long red socks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Red and black tatter jacket (a waistcoat covered with strips of red and black material</w:t>
      </w:r>
      <w:r w:rsidR="006472BB">
        <w:rPr>
          <w:rFonts w:ascii="Arial" w:hAnsi="Arial" w:cs="Arial"/>
          <w:sz w:val="24"/>
          <w:szCs w:val="24"/>
        </w:rPr>
        <w:t>)</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Black lace-up clogs with bells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 xml:space="preserve">Bowler hat, usually with red </w:t>
      </w:r>
      <w:r w:rsidR="00C80C0D">
        <w:rPr>
          <w:rFonts w:ascii="Arial" w:hAnsi="Arial" w:cs="Arial"/>
          <w:sz w:val="24"/>
          <w:szCs w:val="24"/>
        </w:rPr>
        <w:t>and</w:t>
      </w:r>
      <w:r w:rsidRPr="00591DF8">
        <w:rPr>
          <w:rFonts w:ascii="Arial" w:hAnsi="Arial" w:cs="Arial"/>
          <w:sz w:val="24"/>
          <w:szCs w:val="24"/>
        </w:rPr>
        <w:t xml:space="preserve"> black ribbon, decorated with fresh flowers, foliage and feathers</w:t>
      </w:r>
    </w:p>
    <w:p w:rsidR="006D746C" w:rsidRPr="00591DF8" w:rsidRDefault="006472BB" w:rsidP="00BC3070">
      <w:pPr>
        <w:pStyle w:val="ListParagraph"/>
        <w:numPr>
          <w:ilvl w:val="0"/>
          <w:numId w:val="3"/>
        </w:numPr>
        <w:spacing w:after="0" w:line="240" w:lineRule="auto"/>
        <w:ind w:left="1003" w:right="284" w:hanging="357"/>
        <w:rPr>
          <w:rFonts w:ascii="Arial" w:hAnsi="Arial" w:cs="Arial"/>
          <w:sz w:val="24"/>
          <w:szCs w:val="24"/>
        </w:rPr>
      </w:pPr>
      <w:r>
        <w:rPr>
          <w:rFonts w:ascii="Arial" w:hAnsi="Arial" w:cs="Arial"/>
          <w:sz w:val="24"/>
          <w:szCs w:val="24"/>
        </w:rPr>
        <w:t>Bell strap below each knee with red and black</w:t>
      </w:r>
      <w:r w:rsidR="006D746C" w:rsidRPr="00591DF8">
        <w:rPr>
          <w:rFonts w:ascii="Arial" w:hAnsi="Arial" w:cs="Arial"/>
          <w:sz w:val="24"/>
          <w:szCs w:val="24"/>
        </w:rPr>
        <w:t xml:space="preserve"> </w:t>
      </w:r>
      <w:r>
        <w:rPr>
          <w:rFonts w:ascii="Arial" w:hAnsi="Arial" w:cs="Arial"/>
          <w:sz w:val="24"/>
          <w:szCs w:val="24"/>
        </w:rPr>
        <w:t>braids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Black</w:t>
      </w:r>
      <w:r w:rsidR="006472BB">
        <w:rPr>
          <w:rFonts w:ascii="Arial" w:hAnsi="Arial" w:cs="Arial"/>
          <w:sz w:val="24"/>
          <w:szCs w:val="24"/>
        </w:rPr>
        <w:t xml:space="preserve"> and Red </w:t>
      </w:r>
      <w:r w:rsidRPr="00591DF8">
        <w:rPr>
          <w:rFonts w:ascii="Arial" w:hAnsi="Arial" w:cs="Arial"/>
          <w:sz w:val="24"/>
          <w:szCs w:val="24"/>
        </w:rPr>
        <w:t>face</w:t>
      </w:r>
    </w:p>
    <w:p w:rsidR="006D746C" w:rsidRPr="00591DF8" w:rsidRDefault="006472BB" w:rsidP="00BC3070">
      <w:pPr>
        <w:pStyle w:val="ListParagraph"/>
        <w:numPr>
          <w:ilvl w:val="0"/>
          <w:numId w:val="3"/>
        </w:numPr>
        <w:spacing w:after="0" w:line="240" w:lineRule="auto"/>
        <w:ind w:left="1003" w:right="284" w:hanging="357"/>
        <w:rPr>
          <w:rFonts w:ascii="Arial" w:hAnsi="Arial" w:cs="Arial"/>
          <w:sz w:val="24"/>
          <w:szCs w:val="24"/>
        </w:rPr>
      </w:pPr>
      <w:r>
        <w:rPr>
          <w:rFonts w:ascii="Arial" w:hAnsi="Arial" w:cs="Arial"/>
          <w:sz w:val="24"/>
          <w:szCs w:val="24"/>
        </w:rPr>
        <w:t>T</w:t>
      </w:r>
      <w:r w:rsidR="00C80C0D">
        <w:rPr>
          <w:rFonts w:ascii="Arial" w:hAnsi="Arial" w:cs="Arial"/>
          <w:sz w:val="24"/>
          <w:szCs w:val="24"/>
        </w:rPr>
        <w:t>ail</w:t>
      </w:r>
      <w:r w:rsidR="006D746C" w:rsidRPr="00591DF8">
        <w:rPr>
          <w:rFonts w:ascii="Arial" w:hAnsi="Arial" w:cs="Arial"/>
          <w:sz w:val="24"/>
          <w:szCs w:val="24"/>
        </w:rPr>
        <w:t>coat (optional</w:t>
      </w:r>
      <w:r>
        <w:rPr>
          <w:rFonts w:ascii="Arial" w:hAnsi="Arial" w:cs="Arial"/>
          <w:sz w:val="24"/>
          <w:szCs w:val="24"/>
        </w:rPr>
        <w:t>, very rarely</w:t>
      </w:r>
      <w:r w:rsidR="006D746C" w:rsidRPr="00591DF8">
        <w:rPr>
          <w:rFonts w:ascii="Arial" w:hAnsi="Arial" w:cs="Arial"/>
          <w:sz w:val="24"/>
          <w:szCs w:val="24"/>
        </w:rPr>
        <w:t xml:space="preserve"> worn while actually dancing)</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Beard (optional)</w:t>
      </w:r>
    </w:p>
    <w:p w:rsidR="006D746C" w:rsidRDefault="006D746C" w:rsidP="00BC3070">
      <w:pPr>
        <w:spacing w:after="0" w:line="240" w:lineRule="auto"/>
        <w:ind w:right="284"/>
        <w:contextualSpacing/>
        <w:rPr>
          <w:rFonts w:ascii="Arial" w:hAnsi="Arial" w:cs="Arial"/>
          <w:sz w:val="24"/>
          <w:szCs w:val="24"/>
        </w:rPr>
      </w:pPr>
    </w:p>
    <w:p w:rsidR="006D746C" w:rsidRDefault="006D746C" w:rsidP="00BC3070">
      <w:pPr>
        <w:spacing w:after="0" w:line="240" w:lineRule="auto"/>
        <w:ind w:right="284"/>
        <w:contextualSpacing/>
        <w:rPr>
          <w:rFonts w:ascii="Arial" w:hAnsi="Arial" w:cs="Arial"/>
          <w:sz w:val="24"/>
          <w:szCs w:val="24"/>
        </w:rPr>
      </w:pPr>
      <w:r>
        <w:rPr>
          <w:rFonts w:ascii="Arial" w:hAnsi="Arial" w:cs="Arial"/>
          <w:sz w:val="24"/>
          <w:szCs w:val="24"/>
        </w:rPr>
        <w:t>The Severn Gilders’ kit consists of:</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Red dress</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Black pinafore dress</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Black tights or stockings</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Black buckled clogs with bells attached</w:t>
      </w:r>
    </w:p>
    <w:p w:rsidR="006D746C" w:rsidRPr="00591DF8" w:rsidRDefault="00BE549C" w:rsidP="00BC3070">
      <w:pPr>
        <w:pStyle w:val="ListParagraph"/>
        <w:numPr>
          <w:ilvl w:val="0"/>
          <w:numId w:val="2"/>
        </w:numPr>
        <w:spacing w:after="0" w:line="240" w:lineRule="auto"/>
        <w:ind w:left="1003" w:right="284" w:hanging="357"/>
        <w:rPr>
          <w:rFonts w:ascii="Arial" w:hAnsi="Arial" w:cs="Arial"/>
          <w:sz w:val="24"/>
          <w:szCs w:val="24"/>
        </w:rPr>
      </w:pPr>
      <w:r>
        <w:rPr>
          <w:rFonts w:ascii="Arial" w:hAnsi="Arial" w:cs="Arial"/>
          <w:sz w:val="24"/>
          <w:szCs w:val="24"/>
        </w:rPr>
        <w:t>Yellow</w:t>
      </w:r>
      <w:r w:rsidR="006D746C" w:rsidRPr="00591DF8">
        <w:rPr>
          <w:rFonts w:ascii="Arial" w:hAnsi="Arial" w:cs="Arial"/>
          <w:sz w:val="24"/>
          <w:szCs w:val="24"/>
        </w:rPr>
        <w:t xml:space="preserve"> silk rose</w:t>
      </w:r>
    </w:p>
    <w:p w:rsidR="006D746C" w:rsidRPr="00591DF8" w:rsidRDefault="00BE549C" w:rsidP="00BC3070">
      <w:pPr>
        <w:pStyle w:val="ListParagraph"/>
        <w:numPr>
          <w:ilvl w:val="0"/>
          <w:numId w:val="2"/>
        </w:numPr>
        <w:spacing w:after="0" w:line="240" w:lineRule="auto"/>
        <w:ind w:left="1003" w:right="284" w:hanging="357"/>
        <w:rPr>
          <w:rFonts w:ascii="Arial" w:hAnsi="Arial" w:cs="Arial"/>
          <w:sz w:val="24"/>
          <w:szCs w:val="24"/>
        </w:rPr>
      </w:pPr>
      <w:r>
        <w:rPr>
          <w:rFonts w:ascii="Arial" w:hAnsi="Arial" w:cs="Arial"/>
          <w:sz w:val="24"/>
          <w:szCs w:val="24"/>
        </w:rPr>
        <w:t>Black, red and yellow</w:t>
      </w:r>
      <w:r w:rsidR="006D746C" w:rsidRPr="00591DF8">
        <w:rPr>
          <w:rFonts w:ascii="Arial" w:hAnsi="Arial" w:cs="Arial"/>
          <w:sz w:val="24"/>
          <w:szCs w:val="24"/>
        </w:rPr>
        <w:t xml:space="preserve"> beads</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Garter (optional, just)</w:t>
      </w:r>
    </w:p>
    <w:p w:rsidR="006D746C" w:rsidRDefault="00D50B80" w:rsidP="00BC3070">
      <w:pPr>
        <w:pStyle w:val="ListParagraph"/>
        <w:numPr>
          <w:ilvl w:val="0"/>
          <w:numId w:val="2"/>
        </w:numPr>
        <w:spacing w:after="0" w:line="240" w:lineRule="auto"/>
        <w:ind w:left="1003" w:right="284" w:hanging="357"/>
        <w:rPr>
          <w:rFonts w:ascii="Arial" w:hAnsi="Arial" w:cs="Arial"/>
          <w:sz w:val="24"/>
          <w:szCs w:val="24"/>
        </w:rPr>
      </w:pPr>
      <w:r>
        <w:rPr>
          <w:rFonts w:ascii="Arial" w:hAnsi="Arial" w:cs="Arial"/>
          <w:sz w:val="24"/>
          <w:szCs w:val="24"/>
        </w:rPr>
        <w:t>Tailcoat</w:t>
      </w:r>
      <w:r w:rsidR="006D746C" w:rsidRPr="00591DF8">
        <w:rPr>
          <w:rFonts w:ascii="Arial" w:hAnsi="Arial" w:cs="Arial"/>
          <w:sz w:val="24"/>
          <w:szCs w:val="24"/>
        </w:rPr>
        <w:t xml:space="preserve"> (strictly speaking optional, but in cold weather the Gilders </w:t>
      </w:r>
      <w:r>
        <w:rPr>
          <w:rFonts w:ascii="Arial" w:hAnsi="Arial" w:cs="Arial"/>
          <w:sz w:val="24"/>
          <w:szCs w:val="24"/>
        </w:rPr>
        <w:t xml:space="preserve">sometimes </w:t>
      </w:r>
      <w:r w:rsidR="006D746C" w:rsidRPr="00591DF8">
        <w:rPr>
          <w:rFonts w:ascii="Arial" w:hAnsi="Arial" w:cs="Arial"/>
          <w:sz w:val="24"/>
          <w:szCs w:val="24"/>
        </w:rPr>
        <w:t xml:space="preserve">dance in their </w:t>
      </w:r>
      <w:r w:rsidR="00C80C0D">
        <w:rPr>
          <w:rFonts w:ascii="Arial" w:hAnsi="Arial" w:cs="Arial"/>
          <w:sz w:val="24"/>
          <w:szCs w:val="24"/>
        </w:rPr>
        <w:t>coat</w:t>
      </w:r>
      <w:r w:rsidR="006D746C" w:rsidRPr="00591DF8">
        <w:rPr>
          <w:rFonts w:ascii="Arial" w:hAnsi="Arial" w:cs="Arial"/>
          <w:sz w:val="24"/>
          <w:szCs w:val="24"/>
        </w:rPr>
        <w:t>s, provided everyone has one)</w:t>
      </w:r>
    </w:p>
    <w:p w:rsidR="00BC3070" w:rsidRPr="00BC3070" w:rsidRDefault="00BC3070" w:rsidP="00BC3070">
      <w:pPr>
        <w:spacing w:after="0" w:line="240" w:lineRule="auto"/>
        <w:ind w:right="284"/>
        <w:rPr>
          <w:rFonts w:ascii="Arial" w:hAnsi="Arial" w:cs="Arial"/>
          <w:sz w:val="24"/>
          <w:szCs w:val="24"/>
        </w:rPr>
      </w:pPr>
    </w:p>
    <w:p w:rsidR="00D50B80" w:rsidRDefault="00D50B80" w:rsidP="00847E49">
      <w:pPr>
        <w:spacing w:after="0" w:line="240" w:lineRule="auto"/>
        <w:ind w:right="284"/>
        <w:contextualSpacing/>
        <w:rPr>
          <w:rFonts w:ascii="Arial" w:hAnsi="Arial" w:cs="Arial"/>
          <w:sz w:val="24"/>
          <w:szCs w:val="24"/>
        </w:rPr>
      </w:pPr>
      <w:r w:rsidRPr="00D50B80">
        <w:rPr>
          <w:rFonts w:ascii="Arial" w:hAnsi="Arial" w:cs="Arial"/>
          <w:sz w:val="24"/>
          <w:szCs w:val="24"/>
        </w:rPr>
        <w:t>Getting the kit together is the responsibility of the individual member, although there is a team supply of bells and feathers</w:t>
      </w:r>
      <w:r>
        <w:rPr>
          <w:rFonts w:ascii="Arial" w:hAnsi="Arial" w:cs="Arial"/>
          <w:sz w:val="24"/>
          <w:szCs w:val="24"/>
        </w:rPr>
        <w:t xml:space="preserve">, </w:t>
      </w:r>
      <w:r w:rsidR="00BE549C">
        <w:rPr>
          <w:rFonts w:ascii="Arial" w:hAnsi="Arial" w:cs="Arial"/>
          <w:sz w:val="24"/>
          <w:szCs w:val="24"/>
        </w:rPr>
        <w:t xml:space="preserve">roses, beads </w:t>
      </w:r>
      <w:r>
        <w:rPr>
          <w:rFonts w:ascii="Arial" w:hAnsi="Arial" w:cs="Arial"/>
          <w:sz w:val="24"/>
          <w:szCs w:val="24"/>
        </w:rPr>
        <w:t>and fabric for the ladies’ dresses</w:t>
      </w:r>
      <w:r w:rsidRPr="00D50B80">
        <w:rPr>
          <w:rFonts w:ascii="Arial" w:hAnsi="Arial" w:cs="Arial"/>
          <w:sz w:val="24"/>
          <w:szCs w:val="24"/>
        </w:rPr>
        <w:t>.  Clogs are available form a small number of makers</w:t>
      </w:r>
      <w:r>
        <w:rPr>
          <w:rFonts w:ascii="Arial" w:hAnsi="Arial" w:cs="Arial"/>
          <w:sz w:val="24"/>
          <w:szCs w:val="24"/>
        </w:rPr>
        <w:t>,</w:t>
      </w:r>
      <w:r w:rsidRPr="00D50B80">
        <w:rPr>
          <w:rFonts w:ascii="Arial" w:hAnsi="Arial" w:cs="Arial"/>
          <w:sz w:val="24"/>
          <w:szCs w:val="24"/>
        </w:rPr>
        <w:t xml:space="preserve"> </w:t>
      </w:r>
      <w:r>
        <w:rPr>
          <w:rFonts w:ascii="Arial" w:hAnsi="Arial" w:cs="Arial"/>
          <w:sz w:val="24"/>
          <w:szCs w:val="24"/>
        </w:rPr>
        <w:t>mai</w:t>
      </w:r>
      <w:r w:rsidR="00C80C0D">
        <w:rPr>
          <w:rFonts w:ascii="Arial" w:hAnsi="Arial" w:cs="Arial"/>
          <w:sz w:val="24"/>
          <w:szCs w:val="24"/>
        </w:rPr>
        <w:t>nly in Yorkshire and Lancashire.</w:t>
      </w:r>
      <w:r w:rsidRPr="00D50B80">
        <w:rPr>
          <w:rFonts w:ascii="Arial" w:hAnsi="Arial" w:cs="Arial"/>
          <w:sz w:val="24"/>
          <w:szCs w:val="24"/>
        </w:rPr>
        <w:t xml:space="preserve">  Bowler hats can be found on the internet, in antique centres, junk shops and charity shops, as can waistcoats and tailcoats. </w:t>
      </w:r>
      <w:r w:rsidR="00C80C0D">
        <w:rPr>
          <w:rFonts w:ascii="Arial" w:hAnsi="Arial" w:cs="Arial"/>
          <w:sz w:val="24"/>
          <w:szCs w:val="24"/>
        </w:rPr>
        <w:t xml:space="preserve"> The Squire or any of the team members will help you get started.</w:t>
      </w:r>
      <w:r w:rsidRPr="00D50B80">
        <w:rPr>
          <w:rFonts w:ascii="Arial" w:hAnsi="Arial" w:cs="Arial"/>
          <w:sz w:val="24"/>
          <w:szCs w:val="24"/>
        </w:rPr>
        <w:t xml:space="preserve"> The team </w:t>
      </w:r>
      <w:r w:rsidR="00C80C0D">
        <w:rPr>
          <w:rFonts w:ascii="Arial" w:hAnsi="Arial" w:cs="Arial"/>
          <w:sz w:val="24"/>
          <w:szCs w:val="24"/>
        </w:rPr>
        <w:t xml:space="preserve">also </w:t>
      </w:r>
      <w:r w:rsidRPr="00D50B80">
        <w:rPr>
          <w:rFonts w:ascii="Arial" w:hAnsi="Arial" w:cs="Arial"/>
          <w:sz w:val="24"/>
          <w:szCs w:val="24"/>
        </w:rPr>
        <w:t>has a small stock of used kit, including some clogs, to help</w:t>
      </w:r>
      <w:r w:rsidR="00C80C0D">
        <w:rPr>
          <w:rFonts w:ascii="Arial" w:hAnsi="Arial" w:cs="Arial"/>
          <w:sz w:val="24"/>
          <w:szCs w:val="24"/>
        </w:rPr>
        <w:t>.</w:t>
      </w:r>
    </w:p>
    <w:p w:rsidR="00C80C0D" w:rsidRDefault="00C80C0D" w:rsidP="00D50B80">
      <w:pPr>
        <w:spacing w:after="0"/>
        <w:ind w:right="284"/>
        <w:rPr>
          <w:rFonts w:ascii="Arial" w:hAnsi="Arial" w:cs="Arial"/>
          <w:sz w:val="24"/>
          <w:szCs w:val="24"/>
        </w:rPr>
      </w:pPr>
    </w:p>
    <w:p w:rsidR="00C80C0D" w:rsidRDefault="008F1230" w:rsidP="00A67F9B">
      <w:pPr>
        <w:spacing w:after="0" w:line="240" w:lineRule="auto"/>
        <w:ind w:right="284"/>
        <w:rPr>
          <w:rFonts w:ascii="Arial" w:hAnsi="Arial" w:cs="Arial"/>
          <w:sz w:val="24"/>
          <w:szCs w:val="24"/>
        </w:rPr>
      </w:pPr>
      <w:r>
        <w:rPr>
          <w:rFonts w:ascii="Arial" w:hAnsi="Arial" w:cs="Arial"/>
          <w:sz w:val="24"/>
          <w:szCs w:val="24"/>
        </w:rPr>
        <w:t>The team provide all necessary sticks, bobbins and garlands for practice and dance-out.  The set for dance-outs is usually more robust or decorative.</w:t>
      </w:r>
    </w:p>
    <w:p w:rsidR="00BC3070" w:rsidRDefault="00BC3070" w:rsidP="00D50B80">
      <w:pPr>
        <w:spacing w:after="0"/>
        <w:ind w:right="284"/>
        <w:rPr>
          <w:rFonts w:ascii="Arial" w:hAnsi="Arial" w:cs="Arial"/>
          <w:sz w:val="24"/>
          <w:szCs w:val="24"/>
        </w:rPr>
      </w:pPr>
    </w:p>
    <w:p w:rsidR="00A67F9B" w:rsidRPr="00D50B80" w:rsidRDefault="00A67F9B" w:rsidP="00D50B80">
      <w:pPr>
        <w:spacing w:after="0"/>
        <w:ind w:right="284"/>
        <w:rPr>
          <w:rFonts w:ascii="Arial" w:hAnsi="Arial" w:cs="Arial"/>
          <w:sz w:val="24"/>
          <w:szCs w:val="24"/>
        </w:rPr>
      </w:pPr>
    </w:p>
    <w:p w:rsidR="00D50B80" w:rsidRDefault="00C80C0D" w:rsidP="006D746C">
      <w:pPr>
        <w:spacing w:after="0"/>
        <w:ind w:right="284"/>
        <w:rPr>
          <w:rFonts w:ascii="Arial" w:hAnsi="Arial" w:cs="Arial"/>
          <w:b/>
          <w:sz w:val="24"/>
          <w:szCs w:val="24"/>
        </w:rPr>
      </w:pPr>
      <w:r>
        <w:rPr>
          <w:rFonts w:ascii="Arial" w:hAnsi="Arial" w:cs="Arial"/>
          <w:b/>
          <w:sz w:val="24"/>
          <w:szCs w:val="24"/>
        </w:rPr>
        <w:t>WHEN WILL I DANCE IN PUBLIC?</w:t>
      </w:r>
    </w:p>
    <w:p w:rsidR="00BC3070" w:rsidRDefault="00BC3070" w:rsidP="006D746C">
      <w:pPr>
        <w:spacing w:after="0"/>
        <w:ind w:right="284"/>
        <w:rPr>
          <w:rFonts w:ascii="Arial" w:hAnsi="Arial" w:cs="Arial"/>
          <w:b/>
          <w:sz w:val="24"/>
          <w:szCs w:val="24"/>
        </w:rPr>
      </w:pPr>
    </w:p>
    <w:p w:rsidR="00C80C0D" w:rsidRPr="00C80C0D" w:rsidRDefault="00A743A7" w:rsidP="006D746C">
      <w:pPr>
        <w:spacing w:after="0"/>
        <w:ind w:right="284"/>
        <w:rPr>
          <w:rFonts w:ascii="Arial" w:hAnsi="Arial" w:cs="Arial"/>
          <w:sz w:val="24"/>
          <w:szCs w:val="24"/>
        </w:rPr>
      </w:pPr>
      <w:r>
        <w:rPr>
          <w:rFonts w:ascii="Arial" w:hAnsi="Arial" w:cs="Arial"/>
          <w:sz w:val="24"/>
          <w:szCs w:val="24"/>
        </w:rPr>
        <w:t>The F</w:t>
      </w:r>
      <w:r w:rsidR="00C80C0D">
        <w:rPr>
          <w:rFonts w:ascii="Arial" w:hAnsi="Arial" w:cs="Arial"/>
          <w:sz w:val="24"/>
          <w:szCs w:val="24"/>
        </w:rPr>
        <w:t>oreman</w:t>
      </w:r>
      <w:r w:rsidR="008F1230">
        <w:rPr>
          <w:rFonts w:ascii="Arial" w:hAnsi="Arial" w:cs="Arial"/>
          <w:sz w:val="24"/>
          <w:szCs w:val="24"/>
        </w:rPr>
        <w:t xml:space="preserve"> advises the Squire when </w:t>
      </w:r>
      <w:r>
        <w:rPr>
          <w:rFonts w:ascii="Arial" w:hAnsi="Arial" w:cs="Arial"/>
          <w:sz w:val="24"/>
          <w:szCs w:val="24"/>
        </w:rPr>
        <w:t xml:space="preserve">a new member </w:t>
      </w:r>
      <w:r w:rsidR="008F1230">
        <w:rPr>
          <w:rFonts w:ascii="Arial" w:hAnsi="Arial" w:cs="Arial"/>
          <w:sz w:val="24"/>
          <w:szCs w:val="24"/>
        </w:rPr>
        <w:t xml:space="preserve">is ready to dance.  The Squire will discuss with the new member all that is needed, including kit, and will usually choose a low-key event for the first dance-out.  </w:t>
      </w:r>
      <w:r>
        <w:rPr>
          <w:rFonts w:ascii="Arial" w:hAnsi="Arial" w:cs="Arial"/>
          <w:sz w:val="24"/>
          <w:szCs w:val="24"/>
        </w:rPr>
        <w:t>O</w:t>
      </w:r>
      <w:r w:rsidR="008F1230">
        <w:rPr>
          <w:rFonts w:ascii="Arial" w:hAnsi="Arial" w:cs="Arial"/>
          <w:sz w:val="24"/>
          <w:szCs w:val="24"/>
        </w:rPr>
        <w:t xml:space="preserve">ften there will be a focus on learning </w:t>
      </w:r>
      <w:r>
        <w:rPr>
          <w:rFonts w:ascii="Arial" w:hAnsi="Arial" w:cs="Arial"/>
          <w:sz w:val="24"/>
          <w:szCs w:val="24"/>
        </w:rPr>
        <w:t xml:space="preserve">just </w:t>
      </w:r>
      <w:r w:rsidR="008F1230">
        <w:rPr>
          <w:rFonts w:ascii="Arial" w:hAnsi="Arial" w:cs="Arial"/>
          <w:sz w:val="24"/>
          <w:szCs w:val="24"/>
        </w:rPr>
        <w:t xml:space="preserve">one dance </w:t>
      </w:r>
      <w:r>
        <w:rPr>
          <w:rFonts w:ascii="Arial" w:hAnsi="Arial" w:cs="Arial"/>
          <w:sz w:val="24"/>
          <w:szCs w:val="24"/>
        </w:rPr>
        <w:t>for the first public appearance</w:t>
      </w:r>
      <w:r w:rsidR="008F1230">
        <w:rPr>
          <w:rFonts w:ascii="Arial" w:hAnsi="Arial" w:cs="Arial"/>
          <w:sz w:val="24"/>
          <w:szCs w:val="24"/>
        </w:rPr>
        <w:t>.</w:t>
      </w:r>
    </w:p>
    <w:p w:rsidR="00591DF8" w:rsidRDefault="00591DF8" w:rsidP="00823A1A">
      <w:pPr>
        <w:rPr>
          <w:rFonts w:ascii="Arial" w:hAnsi="Arial" w:cs="Arial"/>
          <w:b/>
          <w:sz w:val="24"/>
          <w:szCs w:val="24"/>
        </w:rPr>
      </w:pPr>
      <w:r>
        <w:rPr>
          <w:rFonts w:ascii="Arial" w:hAnsi="Arial" w:cs="Arial"/>
          <w:b/>
          <w:sz w:val="24"/>
          <w:szCs w:val="24"/>
        </w:rPr>
        <w:lastRenderedPageBreak/>
        <w:t xml:space="preserve">THE </w:t>
      </w:r>
      <w:r w:rsidR="00654227">
        <w:rPr>
          <w:rFonts w:ascii="Arial" w:hAnsi="Arial" w:cs="Arial"/>
          <w:b/>
          <w:sz w:val="24"/>
          <w:szCs w:val="24"/>
        </w:rPr>
        <w:t>FORMAL BIT</w:t>
      </w:r>
    </w:p>
    <w:p w:rsidR="00BC3070" w:rsidRDefault="00BC3070" w:rsidP="006D746C">
      <w:pPr>
        <w:spacing w:after="0"/>
        <w:ind w:right="284"/>
        <w:rPr>
          <w:rFonts w:ascii="Arial" w:hAnsi="Arial" w:cs="Arial"/>
          <w:sz w:val="24"/>
          <w:szCs w:val="24"/>
        </w:rPr>
      </w:pPr>
    </w:p>
    <w:p w:rsidR="00654227" w:rsidRDefault="00591DF8" w:rsidP="006D746C">
      <w:pPr>
        <w:spacing w:after="0"/>
        <w:ind w:right="284"/>
        <w:rPr>
          <w:rFonts w:ascii="Arial" w:hAnsi="Arial" w:cs="Arial"/>
          <w:sz w:val="24"/>
          <w:szCs w:val="24"/>
        </w:rPr>
      </w:pPr>
      <w:r>
        <w:rPr>
          <w:rFonts w:ascii="Arial" w:hAnsi="Arial" w:cs="Arial"/>
          <w:sz w:val="24"/>
          <w:szCs w:val="24"/>
        </w:rPr>
        <w:t>The team is a formally constituted organisation, officially known as The Iron</w:t>
      </w:r>
      <w:r w:rsidR="00D50B80">
        <w:rPr>
          <w:rFonts w:ascii="Arial" w:hAnsi="Arial" w:cs="Arial"/>
          <w:sz w:val="24"/>
          <w:szCs w:val="24"/>
        </w:rPr>
        <w:t>men and Severn Gilders Morris</w:t>
      </w:r>
      <w:r w:rsidR="00C17051">
        <w:rPr>
          <w:rFonts w:ascii="Arial" w:hAnsi="Arial" w:cs="Arial"/>
          <w:sz w:val="24"/>
          <w:szCs w:val="24"/>
        </w:rPr>
        <w:t xml:space="preserve"> Dance Club.  </w:t>
      </w:r>
      <w:r w:rsidR="00654227">
        <w:rPr>
          <w:rFonts w:ascii="Arial" w:hAnsi="Arial" w:cs="Arial"/>
          <w:sz w:val="24"/>
          <w:szCs w:val="24"/>
        </w:rPr>
        <w:t xml:space="preserve">As a team, we are members of the Morris Federation through which we receive Public Liability Insurance </w:t>
      </w:r>
      <w:r w:rsidR="00146DEB">
        <w:rPr>
          <w:rFonts w:ascii="Arial" w:hAnsi="Arial" w:cs="Arial"/>
          <w:sz w:val="24"/>
          <w:szCs w:val="24"/>
        </w:rPr>
        <w:t>and individuals are able to add, before 25</w:t>
      </w:r>
      <w:r w:rsidR="00146DEB" w:rsidRPr="00146DEB">
        <w:rPr>
          <w:rFonts w:ascii="Arial" w:hAnsi="Arial" w:cs="Arial"/>
          <w:sz w:val="24"/>
          <w:szCs w:val="24"/>
          <w:vertAlign w:val="superscript"/>
        </w:rPr>
        <w:t>th</w:t>
      </w:r>
      <w:r w:rsidR="00146DEB">
        <w:rPr>
          <w:rFonts w:ascii="Arial" w:hAnsi="Arial" w:cs="Arial"/>
          <w:sz w:val="24"/>
          <w:szCs w:val="24"/>
        </w:rPr>
        <w:t xml:space="preserve"> January each year, </w:t>
      </w:r>
      <w:r w:rsidR="00654227">
        <w:rPr>
          <w:rFonts w:ascii="Arial" w:hAnsi="Arial" w:cs="Arial"/>
          <w:sz w:val="24"/>
          <w:szCs w:val="24"/>
        </w:rPr>
        <w:t xml:space="preserve">Accident Insurance (at a minimal cost to the individual).  </w:t>
      </w:r>
    </w:p>
    <w:p w:rsidR="00654227" w:rsidRDefault="00654227" w:rsidP="006D746C">
      <w:pPr>
        <w:spacing w:after="0"/>
        <w:ind w:right="284"/>
        <w:rPr>
          <w:rFonts w:ascii="Arial" w:hAnsi="Arial" w:cs="Arial"/>
          <w:sz w:val="24"/>
          <w:szCs w:val="24"/>
        </w:rPr>
      </w:pPr>
    </w:p>
    <w:p w:rsidR="00654227" w:rsidRDefault="00847E49" w:rsidP="006D746C">
      <w:pPr>
        <w:spacing w:after="0"/>
        <w:ind w:right="284"/>
        <w:rPr>
          <w:rFonts w:ascii="Arial" w:hAnsi="Arial" w:cs="Arial"/>
          <w:sz w:val="24"/>
          <w:szCs w:val="24"/>
        </w:rPr>
      </w:pPr>
      <w:r>
        <w:rPr>
          <w:rFonts w:ascii="Arial" w:hAnsi="Arial" w:cs="Arial"/>
          <w:sz w:val="24"/>
          <w:szCs w:val="24"/>
        </w:rPr>
        <w:t xml:space="preserve">In addition to performance dancing, </w:t>
      </w:r>
      <w:r w:rsidR="00C17051">
        <w:rPr>
          <w:rFonts w:ascii="Arial" w:hAnsi="Arial" w:cs="Arial"/>
          <w:sz w:val="24"/>
          <w:szCs w:val="24"/>
        </w:rPr>
        <w:t xml:space="preserve">our </w:t>
      </w:r>
      <w:r w:rsidR="00654227">
        <w:rPr>
          <w:rFonts w:ascii="Arial" w:hAnsi="Arial" w:cs="Arial"/>
          <w:sz w:val="24"/>
          <w:szCs w:val="24"/>
        </w:rPr>
        <w:t xml:space="preserve">constitution’s </w:t>
      </w:r>
      <w:r w:rsidR="00C17051">
        <w:rPr>
          <w:rFonts w:ascii="Arial" w:hAnsi="Arial" w:cs="Arial"/>
          <w:sz w:val="24"/>
          <w:szCs w:val="24"/>
        </w:rPr>
        <w:t xml:space="preserve">aims </w:t>
      </w:r>
      <w:r>
        <w:rPr>
          <w:rFonts w:ascii="Arial" w:hAnsi="Arial" w:cs="Arial"/>
          <w:sz w:val="24"/>
          <w:szCs w:val="24"/>
        </w:rPr>
        <w:t xml:space="preserve">to support the social side of the club and </w:t>
      </w:r>
      <w:r w:rsidR="00C17051">
        <w:rPr>
          <w:rFonts w:ascii="Arial" w:hAnsi="Arial" w:cs="Arial"/>
          <w:sz w:val="24"/>
          <w:szCs w:val="24"/>
        </w:rPr>
        <w:t>the promotion of traditional dancing and music</w:t>
      </w:r>
      <w:r>
        <w:rPr>
          <w:rFonts w:ascii="Arial" w:hAnsi="Arial" w:cs="Arial"/>
          <w:sz w:val="24"/>
          <w:szCs w:val="24"/>
        </w:rPr>
        <w:t>.   C</w:t>
      </w:r>
      <w:r w:rsidR="00591DF8">
        <w:rPr>
          <w:rFonts w:ascii="Arial" w:hAnsi="Arial" w:cs="Arial"/>
          <w:sz w:val="24"/>
          <w:szCs w:val="24"/>
        </w:rPr>
        <w:t xml:space="preserve">opies </w:t>
      </w:r>
      <w:r w:rsidR="00C17051">
        <w:rPr>
          <w:rFonts w:ascii="Arial" w:hAnsi="Arial" w:cs="Arial"/>
          <w:sz w:val="24"/>
          <w:szCs w:val="24"/>
        </w:rPr>
        <w:t xml:space="preserve">of </w:t>
      </w:r>
      <w:r w:rsidR="00654227">
        <w:rPr>
          <w:rFonts w:ascii="Arial" w:hAnsi="Arial" w:cs="Arial"/>
          <w:sz w:val="24"/>
          <w:szCs w:val="24"/>
        </w:rPr>
        <w:t>the document</w:t>
      </w:r>
      <w:r w:rsidR="00C17051">
        <w:rPr>
          <w:rFonts w:ascii="Arial" w:hAnsi="Arial" w:cs="Arial"/>
          <w:sz w:val="24"/>
          <w:szCs w:val="24"/>
        </w:rPr>
        <w:t xml:space="preserve"> </w:t>
      </w:r>
      <w:r w:rsidR="00591DF8">
        <w:rPr>
          <w:rFonts w:ascii="Arial" w:hAnsi="Arial" w:cs="Arial"/>
          <w:sz w:val="24"/>
          <w:szCs w:val="24"/>
        </w:rPr>
        <w:t>are available from the secretary</w:t>
      </w:r>
      <w:r w:rsidR="00D50B80">
        <w:rPr>
          <w:rFonts w:ascii="Arial" w:hAnsi="Arial" w:cs="Arial"/>
          <w:sz w:val="24"/>
          <w:szCs w:val="24"/>
        </w:rPr>
        <w:t xml:space="preserve"> or on the members’ pages of the website</w:t>
      </w:r>
      <w:r w:rsidR="00591DF8">
        <w:rPr>
          <w:rFonts w:ascii="Arial" w:hAnsi="Arial" w:cs="Arial"/>
          <w:sz w:val="24"/>
          <w:szCs w:val="24"/>
        </w:rPr>
        <w:t xml:space="preserve">.  </w:t>
      </w:r>
    </w:p>
    <w:p w:rsidR="00654227" w:rsidRDefault="00654227" w:rsidP="006D746C">
      <w:pPr>
        <w:spacing w:after="0"/>
        <w:ind w:right="284"/>
        <w:rPr>
          <w:rFonts w:ascii="Arial" w:hAnsi="Arial" w:cs="Arial"/>
          <w:sz w:val="24"/>
          <w:szCs w:val="24"/>
        </w:rPr>
      </w:pPr>
    </w:p>
    <w:p w:rsidR="00591DF8" w:rsidRDefault="00C17051" w:rsidP="006D746C">
      <w:pPr>
        <w:spacing w:after="0"/>
        <w:ind w:right="284"/>
        <w:rPr>
          <w:rFonts w:ascii="Arial" w:hAnsi="Arial" w:cs="Arial"/>
          <w:sz w:val="24"/>
          <w:szCs w:val="24"/>
        </w:rPr>
      </w:pPr>
      <w:r>
        <w:rPr>
          <w:rFonts w:ascii="Arial" w:hAnsi="Arial" w:cs="Arial"/>
          <w:sz w:val="24"/>
          <w:szCs w:val="24"/>
        </w:rPr>
        <w:t>The club is run by</w:t>
      </w:r>
      <w:r>
        <w:rPr>
          <w:rFonts w:ascii="Arial" w:hAnsi="Arial" w:cs="Arial"/>
          <w:sz w:val="24"/>
          <w:szCs w:val="24"/>
        </w:rPr>
        <w:t xml:space="preserve"> a number of officers who are elected each year, usually in October at the AGM</w:t>
      </w:r>
      <w:r>
        <w:rPr>
          <w:rFonts w:ascii="Arial" w:hAnsi="Arial" w:cs="Arial"/>
          <w:sz w:val="24"/>
          <w:szCs w:val="24"/>
        </w:rPr>
        <w:t>:</w:t>
      </w:r>
      <w:r>
        <w:rPr>
          <w:rFonts w:ascii="Arial" w:hAnsi="Arial" w:cs="Arial"/>
          <w:sz w:val="24"/>
          <w:szCs w:val="24"/>
        </w:rPr>
        <w:t xml:space="preserve">  </w:t>
      </w:r>
    </w:p>
    <w:p w:rsidR="00C17051" w:rsidRDefault="00C17051" w:rsidP="006D746C">
      <w:pPr>
        <w:spacing w:after="0"/>
        <w:ind w:right="284"/>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0"/>
      </w:tblGrid>
      <w:tr w:rsidR="00E21AFD" w:rsidTr="005E6584">
        <w:tc>
          <w:tcPr>
            <w:tcW w:w="2802" w:type="dxa"/>
          </w:tcPr>
          <w:p w:rsidR="00E21AFD" w:rsidRDefault="00E21AFD" w:rsidP="006D746C">
            <w:pPr>
              <w:ind w:right="284"/>
              <w:rPr>
                <w:rFonts w:ascii="Arial" w:hAnsi="Arial" w:cs="Arial"/>
                <w:sz w:val="24"/>
                <w:szCs w:val="24"/>
              </w:rPr>
            </w:pPr>
            <w:r>
              <w:rPr>
                <w:rFonts w:ascii="Arial" w:hAnsi="Arial" w:cs="Arial"/>
                <w:b/>
                <w:sz w:val="24"/>
                <w:szCs w:val="24"/>
              </w:rPr>
              <w:t>Men’s Squire</w:t>
            </w:r>
          </w:p>
        </w:tc>
        <w:tc>
          <w:tcPr>
            <w:tcW w:w="6440" w:type="dxa"/>
          </w:tcPr>
          <w:p w:rsidR="00E21AFD" w:rsidRDefault="00E21AFD" w:rsidP="00EC6059">
            <w:pPr>
              <w:ind w:right="284"/>
              <w:rPr>
                <w:rFonts w:ascii="Arial" w:hAnsi="Arial" w:cs="Arial"/>
                <w:sz w:val="24"/>
                <w:szCs w:val="24"/>
              </w:rPr>
            </w:pPr>
            <w:r>
              <w:rPr>
                <w:rFonts w:ascii="Arial" w:hAnsi="Arial" w:cs="Arial"/>
                <w:sz w:val="24"/>
                <w:szCs w:val="24"/>
              </w:rPr>
              <w:t xml:space="preserve">Leader of the men’s team, who after </w:t>
            </w:r>
            <w:r w:rsidR="00EC6059">
              <w:rPr>
                <w:rFonts w:ascii="Arial" w:hAnsi="Arial" w:cs="Arial"/>
                <w:sz w:val="24"/>
                <w:szCs w:val="24"/>
              </w:rPr>
              <w:t>considering</w:t>
            </w:r>
            <w:r>
              <w:rPr>
                <w:rFonts w:ascii="Arial" w:hAnsi="Arial" w:cs="Arial"/>
                <w:sz w:val="24"/>
                <w:szCs w:val="24"/>
              </w:rPr>
              <w:t xml:space="preserve"> the men</w:t>
            </w:r>
            <w:r w:rsidR="00EC6059">
              <w:rPr>
                <w:rFonts w:ascii="Arial" w:hAnsi="Arial" w:cs="Arial"/>
                <w:sz w:val="24"/>
                <w:szCs w:val="24"/>
              </w:rPr>
              <w:t>’s</w:t>
            </w:r>
            <w:r>
              <w:rPr>
                <w:rFonts w:ascii="Arial" w:hAnsi="Arial" w:cs="Arial"/>
                <w:sz w:val="24"/>
                <w:szCs w:val="24"/>
              </w:rPr>
              <w:t xml:space="preserve"> </w:t>
            </w:r>
            <w:r w:rsidR="00847E49">
              <w:rPr>
                <w:rFonts w:ascii="Arial" w:hAnsi="Arial" w:cs="Arial"/>
                <w:sz w:val="24"/>
                <w:szCs w:val="24"/>
              </w:rPr>
              <w:t>availability,</w:t>
            </w:r>
            <w:r>
              <w:rPr>
                <w:rFonts w:ascii="Arial" w:hAnsi="Arial" w:cs="Arial"/>
                <w:sz w:val="24"/>
                <w:szCs w:val="24"/>
              </w:rPr>
              <w:t xml:space="preserve"> has the final say on whether we accept a booking.  He is in overall charge of t</w:t>
            </w:r>
            <w:r w:rsidR="00EC6059">
              <w:rPr>
                <w:rFonts w:ascii="Arial" w:hAnsi="Arial" w:cs="Arial"/>
                <w:sz w:val="24"/>
                <w:szCs w:val="24"/>
              </w:rPr>
              <w:t>he men’s team when we dance out</w:t>
            </w:r>
            <w:r>
              <w:rPr>
                <w:rFonts w:ascii="Arial" w:hAnsi="Arial" w:cs="Arial"/>
                <w:sz w:val="24"/>
                <w:szCs w:val="24"/>
              </w:rPr>
              <w:t xml:space="preserve"> and decides which dances we perform and who dances them.  At a dance-out he lia</w:t>
            </w:r>
            <w:r w:rsidR="00EC6059">
              <w:rPr>
                <w:rFonts w:ascii="Arial" w:hAnsi="Arial" w:cs="Arial"/>
                <w:sz w:val="24"/>
                <w:szCs w:val="24"/>
              </w:rPr>
              <w:t>i</w:t>
            </w:r>
            <w:r>
              <w:rPr>
                <w:rFonts w:ascii="Arial" w:hAnsi="Arial" w:cs="Arial"/>
                <w:sz w:val="24"/>
                <w:szCs w:val="24"/>
              </w:rPr>
              <w:t>ses with the organisers of the event, and communicates to the team when and where they are required to be.</w:t>
            </w:r>
          </w:p>
        </w:tc>
      </w:tr>
      <w:tr w:rsidR="00E21AFD" w:rsidTr="005E6584">
        <w:tc>
          <w:tcPr>
            <w:tcW w:w="2802" w:type="dxa"/>
          </w:tcPr>
          <w:p w:rsidR="00E21AFD" w:rsidRPr="00E21AFD" w:rsidRDefault="00E21AFD" w:rsidP="006D746C">
            <w:pPr>
              <w:ind w:right="284"/>
              <w:rPr>
                <w:rFonts w:ascii="Arial" w:hAnsi="Arial" w:cs="Arial"/>
                <w:b/>
                <w:sz w:val="24"/>
                <w:szCs w:val="24"/>
              </w:rPr>
            </w:pPr>
            <w:r w:rsidRPr="00E21AFD">
              <w:rPr>
                <w:rFonts w:ascii="Arial" w:hAnsi="Arial" w:cs="Arial"/>
                <w:b/>
                <w:sz w:val="24"/>
                <w:szCs w:val="24"/>
              </w:rPr>
              <w:t>Women’s Squire</w:t>
            </w:r>
          </w:p>
        </w:tc>
        <w:tc>
          <w:tcPr>
            <w:tcW w:w="6440" w:type="dxa"/>
          </w:tcPr>
          <w:p w:rsidR="00E21AFD" w:rsidRDefault="00E21AFD" w:rsidP="006D746C">
            <w:pPr>
              <w:ind w:right="284"/>
              <w:rPr>
                <w:rFonts w:ascii="Arial" w:hAnsi="Arial" w:cs="Arial"/>
                <w:sz w:val="24"/>
                <w:szCs w:val="24"/>
              </w:rPr>
            </w:pPr>
            <w:r>
              <w:rPr>
                <w:rFonts w:ascii="Arial" w:hAnsi="Arial" w:cs="Arial"/>
                <w:sz w:val="24"/>
                <w:szCs w:val="24"/>
              </w:rPr>
              <w:t>See Men’s Squire</w:t>
            </w:r>
          </w:p>
        </w:tc>
      </w:tr>
      <w:tr w:rsidR="00E21AFD" w:rsidTr="005E6584">
        <w:tc>
          <w:tcPr>
            <w:tcW w:w="2802" w:type="dxa"/>
          </w:tcPr>
          <w:p w:rsidR="00E21AFD" w:rsidRPr="005E6584" w:rsidRDefault="00E21AFD" w:rsidP="006D746C">
            <w:pPr>
              <w:ind w:right="284"/>
              <w:rPr>
                <w:rFonts w:ascii="Arial" w:hAnsi="Arial" w:cs="Arial"/>
                <w:b/>
                <w:sz w:val="24"/>
                <w:szCs w:val="24"/>
              </w:rPr>
            </w:pPr>
            <w:r w:rsidRPr="005E6584">
              <w:rPr>
                <w:rFonts w:ascii="Arial" w:hAnsi="Arial" w:cs="Arial"/>
                <w:b/>
                <w:sz w:val="24"/>
                <w:szCs w:val="24"/>
              </w:rPr>
              <w:t>Men’s Foreman</w:t>
            </w:r>
          </w:p>
        </w:tc>
        <w:tc>
          <w:tcPr>
            <w:tcW w:w="6440" w:type="dxa"/>
          </w:tcPr>
          <w:p w:rsidR="00E21AFD" w:rsidRDefault="00E21AFD" w:rsidP="006D746C">
            <w:pPr>
              <w:ind w:right="284"/>
              <w:rPr>
                <w:rFonts w:ascii="Arial" w:hAnsi="Arial" w:cs="Arial"/>
                <w:sz w:val="24"/>
                <w:szCs w:val="24"/>
              </w:rPr>
            </w:pPr>
            <w:r>
              <w:rPr>
                <w:rFonts w:ascii="Arial" w:hAnsi="Arial" w:cs="Arial"/>
                <w:sz w:val="24"/>
                <w:szCs w:val="24"/>
              </w:rPr>
              <w:t>The Foreman is responsible for running the practices and therefore has overall responsibility for the quality of the dancing and the teaching of dances to new dancers.  He deputises for the Squire on all occasions when the latter is absent.</w:t>
            </w:r>
          </w:p>
        </w:tc>
      </w:tr>
      <w:tr w:rsidR="00E21AFD" w:rsidTr="005E6584">
        <w:tc>
          <w:tcPr>
            <w:tcW w:w="2802" w:type="dxa"/>
          </w:tcPr>
          <w:p w:rsidR="00E21AFD" w:rsidRPr="005E6584" w:rsidRDefault="00E21AFD" w:rsidP="006D746C">
            <w:pPr>
              <w:ind w:right="284"/>
              <w:rPr>
                <w:rFonts w:ascii="Arial" w:hAnsi="Arial" w:cs="Arial"/>
                <w:b/>
                <w:sz w:val="24"/>
                <w:szCs w:val="24"/>
              </w:rPr>
            </w:pPr>
            <w:r w:rsidRPr="005E6584">
              <w:rPr>
                <w:rFonts w:ascii="Arial" w:hAnsi="Arial" w:cs="Arial"/>
                <w:b/>
                <w:sz w:val="24"/>
                <w:szCs w:val="24"/>
              </w:rPr>
              <w:t>Women’s Foreman</w:t>
            </w:r>
          </w:p>
        </w:tc>
        <w:tc>
          <w:tcPr>
            <w:tcW w:w="6440" w:type="dxa"/>
          </w:tcPr>
          <w:p w:rsidR="00E21AFD" w:rsidRDefault="00E21AFD" w:rsidP="006D746C">
            <w:pPr>
              <w:ind w:right="284"/>
              <w:rPr>
                <w:rFonts w:ascii="Arial" w:hAnsi="Arial" w:cs="Arial"/>
                <w:sz w:val="24"/>
                <w:szCs w:val="24"/>
              </w:rPr>
            </w:pPr>
            <w:r>
              <w:rPr>
                <w:rFonts w:ascii="Arial" w:hAnsi="Arial" w:cs="Arial"/>
                <w:sz w:val="24"/>
                <w:szCs w:val="24"/>
              </w:rPr>
              <w:t xml:space="preserve">See Men’s </w:t>
            </w:r>
            <w:r w:rsidR="005E6584">
              <w:rPr>
                <w:rFonts w:ascii="Arial" w:hAnsi="Arial" w:cs="Arial"/>
                <w:sz w:val="24"/>
                <w:szCs w:val="24"/>
              </w:rPr>
              <w:t>Foreman</w:t>
            </w:r>
          </w:p>
        </w:tc>
      </w:tr>
      <w:tr w:rsidR="00E21AFD" w:rsidTr="005E6584">
        <w:tc>
          <w:tcPr>
            <w:tcW w:w="2802" w:type="dxa"/>
          </w:tcPr>
          <w:p w:rsidR="00E21AFD" w:rsidRPr="005E6584" w:rsidRDefault="005E6584" w:rsidP="006D746C">
            <w:pPr>
              <w:ind w:right="284"/>
              <w:rPr>
                <w:rFonts w:ascii="Arial" w:hAnsi="Arial" w:cs="Arial"/>
                <w:b/>
                <w:sz w:val="24"/>
                <w:szCs w:val="24"/>
              </w:rPr>
            </w:pPr>
            <w:r w:rsidRPr="005E6584">
              <w:rPr>
                <w:rFonts w:ascii="Arial" w:hAnsi="Arial" w:cs="Arial"/>
                <w:b/>
                <w:sz w:val="24"/>
                <w:szCs w:val="24"/>
              </w:rPr>
              <w:t>Bandleader</w:t>
            </w:r>
          </w:p>
        </w:tc>
        <w:tc>
          <w:tcPr>
            <w:tcW w:w="6440" w:type="dxa"/>
          </w:tcPr>
          <w:p w:rsidR="00E21AFD" w:rsidRDefault="005E6584" w:rsidP="006D746C">
            <w:pPr>
              <w:ind w:right="284"/>
              <w:rPr>
                <w:rFonts w:ascii="Arial" w:hAnsi="Arial" w:cs="Arial"/>
                <w:sz w:val="24"/>
                <w:szCs w:val="24"/>
              </w:rPr>
            </w:pPr>
            <w:r>
              <w:rPr>
                <w:rFonts w:ascii="Arial" w:hAnsi="Arial" w:cs="Arial"/>
                <w:sz w:val="24"/>
                <w:szCs w:val="24"/>
              </w:rPr>
              <w:t>Responsible for organising the musicians when dancing out and arranging band practices.</w:t>
            </w:r>
          </w:p>
        </w:tc>
      </w:tr>
      <w:tr w:rsidR="00E21AFD" w:rsidTr="005E6584">
        <w:tc>
          <w:tcPr>
            <w:tcW w:w="2802" w:type="dxa"/>
          </w:tcPr>
          <w:p w:rsidR="00E21AFD" w:rsidRPr="005E6584" w:rsidRDefault="005E6584" w:rsidP="006D746C">
            <w:pPr>
              <w:ind w:right="284"/>
              <w:rPr>
                <w:rFonts w:ascii="Arial" w:hAnsi="Arial" w:cs="Arial"/>
                <w:b/>
                <w:sz w:val="24"/>
                <w:szCs w:val="24"/>
              </w:rPr>
            </w:pPr>
            <w:r w:rsidRPr="005E6584">
              <w:rPr>
                <w:rFonts w:ascii="Arial" w:hAnsi="Arial" w:cs="Arial"/>
                <w:b/>
                <w:sz w:val="24"/>
                <w:szCs w:val="24"/>
              </w:rPr>
              <w:t>Secretary</w:t>
            </w:r>
          </w:p>
        </w:tc>
        <w:tc>
          <w:tcPr>
            <w:tcW w:w="6440" w:type="dxa"/>
          </w:tcPr>
          <w:p w:rsidR="00E21AFD" w:rsidRDefault="005E6584" w:rsidP="006D746C">
            <w:pPr>
              <w:ind w:right="284"/>
              <w:rPr>
                <w:rFonts w:ascii="Arial" w:hAnsi="Arial" w:cs="Arial"/>
                <w:sz w:val="24"/>
                <w:szCs w:val="24"/>
              </w:rPr>
            </w:pPr>
            <w:r>
              <w:rPr>
                <w:rFonts w:ascii="Arial" w:hAnsi="Arial" w:cs="Arial"/>
                <w:sz w:val="24"/>
                <w:szCs w:val="24"/>
              </w:rPr>
              <w:t xml:space="preserve">Handles all team correspondence, </w:t>
            </w:r>
            <w:proofErr w:type="spellStart"/>
            <w:r>
              <w:rPr>
                <w:rFonts w:ascii="Arial" w:hAnsi="Arial" w:cs="Arial"/>
                <w:sz w:val="24"/>
                <w:szCs w:val="24"/>
              </w:rPr>
              <w:t>eg</w:t>
            </w:r>
            <w:proofErr w:type="spellEnd"/>
            <w:r>
              <w:rPr>
                <w:rFonts w:ascii="Arial" w:hAnsi="Arial" w:cs="Arial"/>
                <w:sz w:val="24"/>
                <w:szCs w:val="24"/>
              </w:rPr>
              <w:t xml:space="preserve"> invitations for the team to dance and invitations to other teams when we ourselves organise events.</w:t>
            </w:r>
          </w:p>
        </w:tc>
      </w:tr>
      <w:tr w:rsidR="00E21AFD" w:rsidTr="005E6584">
        <w:tc>
          <w:tcPr>
            <w:tcW w:w="2802" w:type="dxa"/>
          </w:tcPr>
          <w:p w:rsidR="00E21AFD" w:rsidRPr="005E6584" w:rsidRDefault="005E6584" w:rsidP="006D746C">
            <w:pPr>
              <w:ind w:right="284"/>
              <w:rPr>
                <w:rFonts w:ascii="Arial" w:hAnsi="Arial" w:cs="Arial"/>
                <w:b/>
                <w:sz w:val="24"/>
                <w:szCs w:val="24"/>
              </w:rPr>
            </w:pPr>
            <w:r w:rsidRPr="005E6584">
              <w:rPr>
                <w:rFonts w:ascii="Arial" w:hAnsi="Arial" w:cs="Arial"/>
                <w:b/>
                <w:sz w:val="24"/>
                <w:szCs w:val="24"/>
              </w:rPr>
              <w:t>Treasurer</w:t>
            </w:r>
          </w:p>
        </w:tc>
        <w:tc>
          <w:tcPr>
            <w:tcW w:w="6440" w:type="dxa"/>
          </w:tcPr>
          <w:p w:rsidR="00E21AFD" w:rsidRDefault="005E6584" w:rsidP="006D746C">
            <w:pPr>
              <w:ind w:right="284"/>
              <w:rPr>
                <w:rFonts w:ascii="Arial" w:hAnsi="Arial" w:cs="Arial"/>
                <w:sz w:val="24"/>
                <w:szCs w:val="24"/>
              </w:rPr>
            </w:pPr>
            <w:r>
              <w:rPr>
                <w:rFonts w:ascii="Arial" w:hAnsi="Arial" w:cs="Arial"/>
                <w:sz w:val="24"/>
                <w:szCs w:val="24"/>
              </w:rPr>
              <w:t>Responsible for all things financial.</w:t>
            </w:r>
          </w:p>
        </w:tc>
      </w:tr>
      <w:tr w:rsidR="00E21AFD" w:rsidTr="005E6584">
        <w:tc>
          <w:tcPr>
            <w:tcW w:w="2802" w:type="dxa"/>
          </w:tcPr>
          <w:p w:rsidR="00E21AFD" w:rsidRPr="005E6584" w:rsidRDefault="005E6584" w:rsidP="006D746C">
            <w:pPr>
              <w:ind w:right="284"/>
              <w:rPr>
                <w:rFonts w:ascii="Arial" w:hAnsi="Arial" w:cs="Arial"/>
                <w:b/>
                <w:sz w:val="24"/>
                <w:szCs w:val="24"/>
              </w:rPr>
            </w:pPr>
            <w:r w:rsidRPr="005E6584">
              <w:rPr>
                <w:rFonts w:ascii="Arial" w:hAnsi="Arial" w:cs="Arial"/>
                <w:b/>
                <w:sz w:val="24"/>
                <w:szCs w:val="24"/>
              </w:rPr>
              <w:t>Publicity Officer</w:t>
            </w:r>
          </w:p>
        </w:tc>
        <w:tc>
          <w:tcPr>
            <w:tcW w:w="6440" w:type="dxa"/>
          </w:tcPr>
          <w:p w:rsidR="00E21AFD" w:rsidRDefault="000710AF" w:rsidP="000710AF">
            <w:pPr>
              <w:ind w:right="284"/>
              <w:rPr>
                <w:rFonts w:ascii="Arial" w:hAnsi="Arial" w:cs="Arial"/>
                <w:sz w:val="24"/>
                <w:szCs w:val="24"/>
              </w:rPr>
            </w:pPr>
            <w:r>
              <w:rPr>
                <w:rFonts w:ascii="Arial" w:hAnsi="Arial" w:cs="Arial"/>
                <w:sz w:val="24"/>
                <w:szCs w:val="24"/>
              </w:rPr>
              <w:t>Takes the lead on</w:t>
            </w:r>
            <w:r w:rsidR="005E6584">
              <w:rPr>
                <w:rFonts w:ascii="Arial" w:hAnsi="Arial" w:cs="Arial"/>
                <w:sz w:val="24"/>
                <w:szCs w:val="24"/>
              </w:rPr>
              <w:t xml:space="preserve"> publicising the team and its activities.  This involves the preparation of press releases and the distribution of leaflets when dancing out.</w:t>
            </w:r>
          </w:p>
        </w:tc>
      </w:tr>
    </w:tbl>
    <w:p w:rsidR="00E21AFD" w:rsidRDefault="00E21AFD" w:rsidP="006D746C">
      <w:pPr>
        <w:spacing w:after="0"/>
        <w:ind w:right="284"/>
        <w:rPr>
          <w:rFonts w:ascii="Arial" w:hAnsi="Arial" w:cs="Arial"/>
          <w:sz w:val="24"/>
          <w:szCs w:val="24"/>
        </w:rPr>
      </w:pPr>
    </w:p>
    <w:p w:rsidR="00615EB9" w:rsidRDefault="005E6584" w:rsidP="00591DF8">
      <w:pPr>
        <w:spacing w:after="0"/>
        <w:ind w:right="284"/>
        <w:rPr>
          <w:rFonts w:ascii="Arial" w:hAnsi="Arial" w:cs="Arial"/>
          <w:sz w:val="24"/>
          <w:szCs w:val="24"/>
        </w:rPr>
      </w:pPr>
      <w:r>
        <w:rPr>
          <w:rFonts w:ascii="Arial" w:hAnsi="Arial" w:cs="Arial"/>
          <w:sz w:val="24"/>
          <w:szCs w:val="24"/>
        </w:rPr>
        <w:t>The officers meet on an ad hoc basis to discuss team business.</w:t>
      </w:r>
      <w:r w:rsidR="008F1230">
        <w:rPr>
          <w:rFonts w:ascii="Arial" w:hAnsi="Arial" w:cs="Arial"/>
          <w:sz w:val="24"/>
          <w:szCs w:val="24"/>
        </w:rPr>
        <w:t xml:space="preserve">  </w:t>
      </w:r>
    </w:p>
    <w:p w:rsidR="00615EB9" w:rsidRDefault="00615EB9" w:rsidP="00591DF8">
      <w:pPr>
        <w:spacing w:after="0"/>
        <w:ind w:right="284"/>
        <w:rPr>
          <w:rFonts w:ascii="Arial" w:hAnsi="Arial" w:cs="Arial"/>
          <w:sz w:val="24"/>
          <w:szCs w:val="24"/>
        </w:rPr>
      </w:pPr>
    </w:p>
    <w:p w:rsidR="00615EB9" w:rsidRDefault="008F1230" w:rsidP="00591DF8">
      <w:pPr>
        <w:spacing w:after="0"/>
        <w:ind w:right="284"/>
        <w:rPr>
          <w:rFonts w:ascii="Arial" w:hAnsi="Arial" w:cs="Arial"/>
          <w:sz w:val="24"/>
          <w:szCs w:val="24"/>
        </w:rPr>
      </w:pPr>
      <w:r>
        <w:rPr>
          <w:rFonts w:ascii="Arial" w:hAnsi="Arial" w:cs="Arial"/>
          <w:sz w:val="24"/>
          <w:szCs w:val="24"/>
        </w:rPr>
        <w:t>Any member may approach any officer on any matter</w:t>
      </w:r>
      <w:r w:rsidR="00847E49">
        <w:rPr>
          <w:rFonts w:ascii="Arial" w:hAnsi="Arial" w:cs="Arial"/>
          <w:sz w:val="24"/>
          <w:szCs w:val="24"/>
        </w:rPr>
        <w:t xml:space="preserve">.   </w:t>
      </w:r>
    </w:p>
    <w:p w:rsidR="00615EB9" w:rsidRDefault="00615EB9" w:rsidP="00591DF8">
      <w:pPr>
        <w:spacing w:after="0"/>
        <w:ind w:right="284"/>
        <w:rPr>
          <w:rFonts w:ascii="Arial" w:hAnsi="Arial" w:cs="Arial"/>
          <w:sz w:val="24"/>
          <w:szCs w:val="24"/>
        </w:rPr>
      </w:pPr>
    </w:p>
    <w:p w:rsidR="00591DF8" w:rsidRDefault="00847E49" w:rsidP="00591DF8">
      <w:pPr>
        <w:spacing w:after="0"/>
        <w:ind w:right="284"/>
        <w:rPr>
          <w:rFonts w:ascii="Arial" w:hAnsi="Arial" w:cs="Arial"/>
          <w:sz w:val="24"/>
          <w:szCs w:val="24"/>
        </w:rPr>
      </w:pPr>
      <w:r>
        <w:rPr>
          <w:rFonts w:ascii="Arial" w:hAnsi="Arial" w:cs="Arial"/>
          <w:sz w:val="24"/>
          <w:szCs w:val="24"/>
        </w:rPr>
        <w:lastRenderedPageBreak/>
        <w:t xml:space="preserve">Minutes of </w:t>
      </w:r>
      <w:r w:rsidR="00615EB9">
        <w:rPr>
          <w:rFonts w:ascii="Arial" w:hAnsi="Arial" w:cs="Arial"/>
          <w:sz w:val="24"/>
          <w:szCs w:val="24"/>
        </w:rPr>
        <w:t xml:space="preserve">officers’ </w:t>
      </w:r>
      <w:r>
        <w:rPr>
          <w:rFonts w:ascii="Arial" w:hAnsi="Arial" w:cs="Arial"/>
          <w:sz w:val="24"/>
          <w:szCs w:val="24"/>
        </w:rPr>
        <w:t>meeting</w:t>
      </w:r>
      <w:r w:rsidR="00615EB9">
        <w:rPr>
          <w:rFonts w:ascii="Arial" w:hAnsi="Arial" w:cs="Arial"/>
          <w:sz w:val="24"/>
          <w:szCs w:val="24"/>
        </w:rPr>
        <w:t>s,</w:t>
      </w:r>
      <w:r>
        <w:rPr>
          <w:rFonts w:ascii="Arial" w:hAnsi="Arial" w:cs="Arial"/>
          <w:sz w:val="24"/>
          <w:szCs w:val="24"/>
        </w:rPr>
        <w:t xml:space="preserve"> AGM and EGMs are available through the members section of the web-site</w:t>
      </w:r>
      <w:proofErr w:type="gramStart"/>
      <w:r>
        <w:rPr>
          <w:rFonts w:ascii="Arial" w:hAnsi="Arial" w:cs="Arial"/>
          <w:sz w:val="24"/>
          <w:szCs w:val="24"/>
        </w:rPr>
        <w:t>.</w:t>
      </w:r>
      <w:r w:rsidR="008F1230">
        <w:rPr>
          <w:rFonts w:ascii="Arial" w:hAnsi="Arial" w:cs="Arial"/>
          <w:sz w:val="24"/>
          <w:szCs w:val="24"/>
        </w:rPr>
        <w:t>.</w:t>
      </w:r>
      <w:proofErr w:type="gramEnd"/>
    </w:p>
    <w:p w:rsidR="00716F8F" w:rsidRDefault="00716F8F" w:rsidP="00591DF8">
      <w:pPr>
        <w:spacing w:after="0"/>
        <w:ind w:right="284"/>
        <w:rPr>
          <w:rFonts w:ascii="Arial" w:hAnsi="Arial" w:cs="Arial"/>
          <w:sz w:val="24"/>
          <w:szCs w:val="24"/>
        </w:rPr>
      </w:pPr>
      <w:bookmarkStart w:id="0" w:name="_GoBack"/>
      <w:bookmarkEnd w:id="0"/>
    </w:p>
    <w:p w:rsidR="005E6584" w:rsidRDefault="005E6584" w:rsidP="00591DF8">
      <w:pPr>
        <w:spacing w:after="0"/>
        <w:ind w:right="284"/>
        <w:rPr>
          <w:rFonts w:ascii="Arial" w:hAnsi="Arial" w:cs="Arial"/>
          <w:sz w:val="24"/>
          <w:szCs w:val="24"/>
        </w:rPr>
      </w:pPr>
      <w:r>
        <w:rPr>
          <w:rFonts w:ascii="Arial" w:hAnsi="Arial" w:cs="Arial"/>
          <w:sz w:val="24"/>
          <w:szCs w:val="24"/>
        </w:rPr>
        <w:t xml:space="preserve">The </w:t>
      </w:r>
      <w:r w:rsidR="00847E49">
        <w:rPr>
          <w:rFonts w:ascii="Arial" w:hAnsi="Arial" w:cs="Arial"/>
          <w:sz w:val="24"/>
          <w:szCs w:val="24"/>
        </w:rPr>
        <w:t xml:space="preserve">officer </w:t>
      </w:r>
      <w:r>
        <w:rPr>
          <w:rFonts w:ascii="Arial" w:hAnsi="Arial" w:cs="Arial"/>
          <w:sz w:val="24"/>
          <w:szCs w:val="24"/>
        </w:rPr>
        <w:t>posts are currently held by the following:</w:t>
      </w:r>
    </w:p>
    <w:p w:rsidR="005E6584" w:rsidRPr="005E6584" w:rsidRDefault="005E6584" w:rsidP="00591DF8">
      <w:pPr>
        <w:spacing w:after="0"/>
        <w:ind w:right="284"/>
        <w:rPr>
          <w:rFonts w:ascii="Arial" w:hAnsi="Arial" w:cs="Arial"/>
          <w:sz w:val="24"/>
          <w:szCs w:val="24"/>
        </w:rP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760"/>
        <w:gridCol w:w="3825"/>
      </w:tblGrid>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Men’s Squire</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Martyn Goodwin</w:t>
            </w:r>
          </w:p>
        </w:tc>
        <w:tc>
          <w:tcPr>
            <w:tcW w:w="2693" w:type="dxa"/>
          </w:tcPr>
          <w:p w:rsidR="00FF627A" w:rsidRDefault="001D0029" w:rsidP="00591DF8">
            <w:pPr>
              <w:ind w:right="284"/>
              <w:rPr>
                <w:rFonts w:ascii="Arial" w:hAnsi="Arial" w:cs="Arial"/>
                <w:sz w:val="24"/>
                <w:szCs w:val="24"/>
              </w:rPr>
            </w:pPr>
            <w:hyperlink r:id="rId6" w:history="1">
              <w:r w:rsidRPr="0042377C">
                <w:rPr>
                  <w:rStyle w:val="Hyperlink"/>
                  <w:rFonts w:ascii="Arial" w:hAnsi="Arial" w:cs="Arial"/>
                  <w:sz w:val="24"/>
                  <w:szCs w:val="24"/>
                </w:rPr>
                <w:t>mens.squire@imsg.org.uk</w:t>
              </w:r>
            </w:hyperlink>
            <w:r>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Women’s Squire</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Nicola Fisher</w:t>
            </w:r>
          </w:p>
        </w:tc>
        <w:tc>
          <w:tcPr>
            <w:tcW w:w="2693" w:type="dxa"/>
          </w:tcPr>
          <w:p w:rsidR="00FF627A" w:rsidRDefault="001D0029" w:rsidP="00591DF8">
            <w:pPr>
              <w:ind w:right="284"/>
              <w:rPr>
                <w:rFonts w:ascii="Arial" w:hAnsi="Arial" w:cs="Arial"/>
                <w:sz w:val="24"/>
                <w:szCs w:val="24"/>
              </w:rPr>
            </w:pPr>
            <w:hyperlink r:id="rId7" w:history="1">
              <w:r w:rsidRPr="0042377C">
                <w:rPr>
                  <w:rStyle w:val="Hyperlink"/>
                  <w:rFonts w:ascii="Arial" w:hAnsi="Arial" w:cs="Arial"/>
                  <w:sz w:val="24"/>
                  <w:szCs w:val="24"/>
                </w:rPr>
                <w:t>womens.squire@imsg.org.uk</w:t>
              </w:r>
            </w:hyperlink>
            <w:r>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Men’s Foreman</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 xml:space="preserve">Bob </w:t>
            </w:r>
            <w:proofErr w:type="spellStart"/>
            <w:r>
              <w:rPr>
                <w:rFonts w:ascii="Arial" w:hAnsi="Arial" w:cs="Arial"/>
                <w:sz w:val="24"/>
                <w:szCs w:val="24"/>
              </w:rPr>
              <w:t>Foxall</w:t>
            </w:r>
            <w:proofErr w:type="spellEnd"/>
            <w:r>
              <w:rPr>
                <w:rFonts w:ascii="Arial" w:hAnsi="Arial" w:cs="Arial"/>
                <w:sz w:val="24"/>
                <w:szCs w:val="24"/>
              </w:rPr>
              <w:t>-Colley</w:t>
            </w:r>
          </w:p>
        </w:tc>
        <w:tc>
          <w:tcPr>
            <w:tcW w:w="2693" w:type="dxa"/>
          </w:tcPr>
          <w:p w:rsidR="00FF627A" w:rsidRDefault="001D0029" w:rsidP="00591DF8">
            <w:pPr>
              <w:ind w:right="284"/>
              <w:rPr>
                <w:rFonts w:ascii="Arial" w:hAnsi="Arial" w:cs="Arial"/>
                <w:sz w:val="24"/>
                <w:szCs w:val="24"/>
              </w:rPr>
            </w:pPr>
            <w:hyperlink r:id="rId8" w:history="1">
              <w:r w:rsidRPr="0042377C">
                <w:rPr>
                  <w:rStyle w:val="Hyperlink"/>
                  <w:rFonts w:ascii="Arial" w:hAnsi="Arial" w:cs="Arial"/>
                  <w:sz w:val="24"/>
                  <w:szCs w:val="24"/>
                </w:rPr>
                <w:t>mens.foreman@imsg.org.uk</w:t>
              </w:r>
            </w:hyperlink>
            <w:r>
              <w:rPr>
                <w:rFonts w:ascii="Arial" w:hAnsi="Arial" w:cs="Arial"/>
                <w:sz w:val="24"/>
                <w:szCs w:val="24"/>
              </w:rPr>
              <w:t xml:space="preserve"> </w:t>
            </w:r>
          </w:p>
        </w:tc>
      </w:tr>
      <w:tr w:rsidR="00FF627A" w:rsidTr="00724BAC">
        <w:tc>
          <w:tcPr>
            <w:tcW w:w="2660" w:type="dxa"/>
          </w:tcPr>
          <w:p w:rsidR="00FF627A" w:rsidRPr="005E6584" w:rsidRDefault="001D0029" w:rsidP="00D629F3">
            <w:pPr>
              <w:ind w:right="284"/>
              <w:rPr>
                <w:rFonts w:ascii="Arial" w:hAnsi="Arial" w:cs="Arial"/>
                <w:sz w:val="24"/>
                <w:szCs w:val="24"/>
              </w:rPr>
            </w:pPr>
            <w:r>
              <w:rPr>
                <w:rFonts w:ascii="Arial" w:hAnsi="Arial" w:cs="Arial"/>
                <w:sz w:val="24"/>
                <w:szCs w:val="24"/>
              </w:rPr>
              <w:t xml:space="preserve">Women’s </w:t>
            </w:r>
            <w:r w:rsidR="00FF627A" w:rsidRPr="005E6584">
              <w:rPr>
                <w:rFonts w:ascii="Arial" w:hAnsi="Arial" w:cs="Arial"/>
                <w:sz w:val="24"/>
                <w:szCs w:val="24"/>
              </w:rPr>
              <w:t>Foreman</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Linda Atkinson</w:t>
            </w:r>
          </w:p>
        </w:tc>
        <w:tc>
          <w:tcPr>
            <w:tcW w:w="2693" w:type="dxa"/>
          </w:tcPr>
          <w:p w:rsidR="00FF627A" w:rsidRDefault="001D0029" w:rsidP="00591DF8">
            <w:pPr>
              <w:ind w:right="284"/>
              <w:rPr>
                <w:rFonts w:ascii="Arial" w:hAnsi="Arial" w:cs="Arial"/>
                <w:sz w:val="24"/>
                <w:szCs w:val="24"/>
              </w:rPr>
            </w:pPr>
            <w:hyperlink r:id="rId9" w:history="1">
              <w:r w:rsidRPr="0042377C">
                <w:rPr>
                  <w:rStyle w:val="Hyperlink"/>
                  <w:rFonts w:ascii="Arial" w:hAnsi="Arial" w:cs="Arial"/>
                  <w:sz w:val="24"/>
                  <w:szCs w:val="24"/>
                </w:rPr>
                <w:t>womens.foreman@imsg.org.uk</w:t>
              </w:r>
            </w:hyperlink>
            <w:r>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Bandleader</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Jill Spanner</w:t>
            </w:r>
          </w:p>
        </w:tc>
        <w:tc>
          <w:tcPr>
            <w:tcW w:w="2693" w:type="dxa"/>
          </w:tcPr>
          <w:p w:rsidR="001D0029" w:rsidRDefault="001D0029" w:rsidP="00591DF8">
            <w:pPr>
              <w:ind w:right="284"/>
              <w:rPr>
                <w:rFonts w:ascii="Arial" w:hAnsi="Arial" w:cs="Arial"/>
                <w:sz w:val="24"/>
                <w:szCs w:val="24"/>
              </w:rPr>
            </w:pPr>
            <w:hyperlink r:id="rId10" w:history="1">
              <w:r w:rsidRPr="0042377C">
                <w:rPr>
                  <w:rStyle w:val="Hyperlink"/>
                  <w:rFonts w:ascii="Arial" w:hAnsi="Arial" w:cs="Arial"/>
                  <w:sz w:val="24"/>
                  <w:szCs w:val="24"/>
                </w:rPr>
                <w:t>bandleader@imsg.org.uk</w:t>
              </w:r>
            </w:hyperlink>
            <w:r>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Secretary</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John Parnell</w:t>
            </w:r>
          </w:p>
        </w:tc>
        <w:tc>
          <w:tcPr>
            <w:tcW w:w="2693" w:type="dxa"/>
          </w:tcPr>
          <w:p w:rsidR="00FF627A" w:rsidRDefault="001D0029" w:rsidP="00591DF8">
            <w:pPr>
              <w:ind w:right="284"/>
              <w:rPr>
                <w:rFonts w:ascii="Arial" w:hAnsi="Arial" w:cs="Arial"/>
                <w:sz w:val="24"/>
                <w:szCs w:val="24"/>
              </w:rPr>
            </w:pPr>
            <w:hyperlink r:id="rId11" w:history="1">
              <w:r w:rsidRPr="0042377C">
                <w:rPr>
                  <w:rStyle w:val="Hyperlink"/>
                  <w:rFonts w:ascii="Arial" w:hAnsi="Arial" w:cs="Arial"/>
                  <w:sz w:val="24"/>
                  <w:szCs w:val="24"/>
                </w:rPr>
                <w:t>secretary@imsg.org.uk</w:t>
              </w:r>
            </w:hyperlink>
            <w:r>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Treasurer</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Dave Baxter</w:t>
            </w:r>
          </w:p>
        </w:tc>
        <w:tc>
          <w:tcPr>
            <w:tcW w:w="2693" w:type="dxa"/>
          </w:tcPr>
          <w:p w:rsidR="00FF627A" w:rsidRDefault="001D0029" w:rsidP="00591DF8">
            <w:pPr>
              <w:ind w:right="284"/>
              <w:rPr>
                <w:rFonts w:ascii="Arial" w:hAnsi="Arial" w:cs="Arial"/>
                <w:sz w:val="24"/>
                <w:szCs w:val="24"/>
              </w:rPr>
            </w:pPr>
            <w:hyperlink r:id="rId12" w:history="1">
              <w:r w:rsidRPr="0042377C">
                <w:rPr>
                  <w:rStyle w:val="Hyperlink"/>
                  <w:rFonts w:ascii="Arial" w:hAnsi="Arial" w:cs="Arial"/>
                  <w:sz w:val="24"/>
                  <w:szCs w:val="24"/>
                </w:rPr>
                <w:t>treasurer@imsg.org.uk</w:t>
              </w:r>
            </w:hyperlink>
            <w:r>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Publicity Officer</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Beryl Taylor / Fiona Sperryn</w:t>
            </w:r>
          </w:p>
        </w:tc>
        <w:tc>
          <w:tcPr>
            <w:tcW w:w="2693" w:type="dxa"/>
          </w:tcPr>
          <w:p w:rsidR="00FF627A" w:rsidRDefault="001D0029" w:rsidP="00591DF8">
            <w:pPr>
              <w:ind w:right="284"/>
              <w:rPr>
                <w:rFonts w:ascii="Arial" w:hAnsi="Arial" w:cs="Arial"/>
                <w:sz w:val="24"/>
                <w:szCs w:val="24"/>
              </w:rPr>
            </w:pPr>
            <w:hyperlink r:id="rId13" w:history="1">
              <w:r w:rsidRPr="0042377C">
                <w:rPr>
                  <w:rStyle w:val="Hyperlink"/>
                  <w:rFonts w:ascii="Arial" w:hAnsi="Arial" w:cs="Arial"/>
                  <w:sz w:val="24"/>
                  <w:szCs w:val="24"/>
                </w:rPr>
                <w:t>info@imsg.org.uk</w:t>
              </w:r>
            </w:hyperlink>
            <w:r>
              <w:rPr>
                <w:rFonts w:ascii="Arial" w:hAnsi="Arial" w:cs="Arial"/>
                <w:sz w:val="24"/>
                <w:szCs w:val="24"/>
              </w:rPr>
              <w:t xml:space="preserve"> </w:t>
            </w:r>
          </w:p>
        </w:tc>
      </w:tr>
    </w:tbl>
    <w:p w:rsidR="00591DF8" w:rsidRDefault="00591DF8" w:rsidP="00591DF8">
      <w:pPr>
        <w:spacing w:after="0"/>
        <w:ind w:right="284"/>
        <w:rPr>
          <w:rFonts w:ascii="Arial" w:hAnsi="Arial" w:cs="Arial"/>
          <w:sz w:val="24"/>
          <w:szCs w:val="24"/>
        </w:rPr>
      </w:pPr>
    </w:p>
    <w:p w:rsidR="00C17051" w:rsidRDefault="00615EB9" w:rsidP="00C17051">
      <w:pPr>
        <w:spacing w:after="0"/>
        <w:ind w:right="284"/>
        <w:rPr>
          <w:rFonts w:ascii="Arial" w:hAnsi="Arial" w:cs="Arial"/>
          <w:b/>
          <w:sz w:val="24"/>
          <w:szCs w:val="24"/>
        </w:rPr>
      </w:pPr>
      <w:r>
        <w:rPr>
          <w:rFonts w:ascii="Arial" w:hAnsi="Arial" w:cs="Arial"/>
          <w:b/>
          <w:sz w:val="24"/>
          <w:szCs w:val="24"/>
        </w:rPr>
        <w:t xml:space="preserve">DANCE </w:t>
      </w:r>
      <w:r w:rsidR="00C17051">
        <w:rPr>
          <w:rFonts w:ascii="Arial" w:hAnsi="Arial" w:cs="Arial"/>
          <w:b/>
          <w:sz w:val="24"/>
          <w:szCs w:val="24"/>
        </w:rPr>
        <w:t>PRACTICES</w:t>
      </w:r>
    </w:p>
    <w:p w:rsidR="00615EB9" w:rsidRDefault="00615EB9" w:rsidP="00C17051">
      <w:pPr>
        <w:spacing w:after="0"/>
        <w:ind w:right="284"/>
        <w:rPr>
          <w:rFonts w:ascii="Arial" w:hAnsi="Arial" w:cs="Arial"/>
          <w:sz w:val="24"/>
          <w:szCs w:val="24"/>
        </w:rPr>
      </w:pPr>
    </w:p>
    <w:p w:rsidR="00C17051" w:rsidRDefault="00C17051" w:rsidP="00C17051">
      <w:pPr>
        <w:spacing w:after="0"/>
        <w:ind w:right="284"/>
        <w:rPr>
          <w:rFonts w:ascii="Arial" w:hAnsi="Arial" w:cs="Arial"/>
          <w:sz w:val="24"/>
          <w:szCs w:val="24"/>
        </w:rPr>
      </w:pPr>
      <w:r>
        <w:rPr>
          <w:rFonts w:ascii="Arial" w:hAnsi="Arial" w:cs="Arial"/>
          <w:sz w:val="24"/>
          <w:szCs w:val="24"/>
        </w:rPr>
        <w:t xml:space="preserve">Practices are held on Monday evenings at the Telford Langley School, Dawley, TF4 3JS from 8pm to 10pm.  There are usually no practices on Bank Holidays.  </w:t>
      </w:r>
    </w:p>
    <w:p w:rsidR="00C17051" w:rsidRDefault="00C17051" w:rsidP="00C17051">
      <w:pPr>
        <w:spacing w:after="0"/>
        <w:ind w:right="284"/>
        <w:rPr>
          <w:rFonts w:ascii="Arial" w:hAnsi="Arial" w:cs="Arial"/>
          <w:sz w:val="24"/>
          <w:szCs w:val="24"/>
        </w:rPr>
      </w:pPr>
    </w:p>
    <w:p w:rsidR="00615EB9" w:rsidRDefault="00615EB9" w:rsidP="00591DF8">
      <w:pPr>
        <w:spacing w:after="0"/>
        <w:ind w:right="284"/>
        <w:rPr>
          <w:rFonts w:ascii="Arial" w:hAnsi="Arial" w:cs="Arial"/>
          <w:b/>
          <w:sz w:val="24"/>
          <w:szCs w:val="24"/>
        </w:rPr>
      </w:pPr>
    </w:p>
    <w:p w:rsidR="005E6584" w:rsidRDefault="005E6584" w:rsidP="00591DF8">
      <w:pPr>
        <w:spacing w:after="0"/>
        <w:ind w:right="284"/>
        <w:rPr>
          <w:rFonts w:ascii="Arial" w:hAnsi="Arial" w:cs="Arial"/>
          <w:b/>
          <w:sz w:val="24"/>
          <w:szCs w:val="24"/>
        </w:rPr>
      </w:pPr>
      <w:r>
        <w:rPr>
          <w:rFonts w:ascii="Arial" w:hAnsi="Arial" w:cs="Arial"/>
          <w:b/>
          <w:sz w:val="24"/>
          <w:szCs w:val="24"/>
        </w:rPr>
        <w:t>SUBSCRIPTIONS</w:t>
      </w:r>
    </w:p>
    <w:p w:rsidR="00615EB9" w:rsidRDefault="00615EB9" w:rsidP="00591DF8">
      <w:pPr>
        <w:spacing w:after="0"/>
        <w:ind w:right="284"/>
        <w:rPr>
          <w:rFonts w:ascii="Arial" w:hAnsi="Arial" w:cs="Arial"/>
          <w:sz w:val="24"/>
          <w:szCs w:val="24"/>
        </w:rPr>
      </w:pPr>
    </w:p>
    <w:p w:rsidR="000710AF" w:rsidRDefault="005E6584" w:rsidP="00591DF8">
      <w:pPr>
        <w:spacing w:after="0"/>
        <w:ind w:right="284"/>
        <w:rPr>
          <w:rFonts w:ascii="Arial" w:hAnsi="Arial" w:cs="Arial"/>
          <w:sz w:val="24"/>
          <w:szCs w:val="24"/>
        </w:rPr>
      </w:pPr>
      <w:r>
        <w:rPr>
          <w:rFonts w:ascii="Arial" w:hAnsi="Arial" w:cs="Arial"/>
          <w:sz w:val="24"/>
          <w:szCs w:val="24"/>
        </w:rPr>
        <w:t xml:space="preserve">Members </w:t>
      </w:r>
      <w:r w:rsidR="00C17051">
        <w:rPr>
          <w:rFonts w:ascii="Arial" w:hAnsi="Arial" w:cs="Arial"/>
          <w:sz w:val="24"/>
          <w:szCs w:val="24"/>
        </w:rPr>
        <w:t xml:space="preserve">currently </w:t>
      </w:r>
      <w:r>
        <w:rPr>
          <w:rFonts w:ascii="Arial" w:hAnsi="Arial" w:cs="Arial"/>
          <w:sz w:val="24"/>
          <w:szCs w:val="24"/>
        </w:rPr>
        <w:t>p</w:t>
      </w:r>
      <w:r w:rsidR="000710AF">
        <w:rPr>
          <w:rFonts w:ascii="Arial" w:hAnsi="Arial" w:cs="Arial"/>
          <w:sz w:val="24"/>
          <w:szCs w:val="24"/>
        </w:rPr>
        <w:t>ay a subscription of £40 a year</w:t>
      </w:r>
      <w:r>
        <w:rPr>
          <w:rFonts w:ascii="Arial" w:hAnsi="Arial" w:cs="Arial"/>
          <w:sz w:val="24"/>
          <w:szCs w:val="24"/>
        </w:rPr>
        <w:t xml:space="preserve"> and the officers may reduce the subscription for anyone in particular financial difficulty.  New members get several weeks’ grace.  Don’t </w:t>
      </w:r>
      <w:proofErr w:type="gramStart"/>
      <w:r>
        <w:rPr>
          <w:rFonts w:ascii="Arial" w:hAnsi="Arial" w:cs="Arial"/>
          <w:sz w:val="24"/>
          <w:szCs w:val="24"/>
        </w:rPr>
        <w:t>worry,</w:t>
      </w:r>
      <w:proofErr w:type="gramEnd"/>
      <w:r>
        <w:rPr>
          <w:rFonts w:ascii="Arial" w:hAnsi="Arial" w:cs="Arial"/>
          <w:sz w:val="24"/>
          <w:szCs w:val="24"/>
        </w:rPr>
        <w:t xml:space="preserve"> the treasurer won’t hesitate to tell you when you owe money.</w:t>
      </w:r>
      <w:r w:rsidR="000710AF">
        <w:rPr>
          <w:rFonts w:ascii="Arial" w:hAnsi="Arial" w:cs="Arial"/>
          <w:sz w:val="24"/>
          <w:szCs w:val="24"/>
        </w:rPr>
        <w:t xml:space="preserve">  Some members, typically those who have moved out of the area, are allowed to join as ‘Country Members’, paying a £5 per year fee, and join us for the occasional dance-out.</w:t>
      </w:r>
    </w:p>
    <w:p w:rsidR="000710AF" w:rsidRDefault="000710AF" w:rsidP="00591DF8">
      <w:pPr>
        <w:spacing w:after="0"/>
        <w:ind w:right="284"/>
        <w:rPr>
          <w:rFonts w:ascii="Arial" w:hAnsi="Arial" w:cs="Arial"/>
          <w:sz w:val="24"/>
          <w:szCs w:val="24"/>
        </w:rPr>
      </w:pPr>
    </w:p>
    <w:p w:rsidR="000710AF" w:rsidRDefault="000710AF" w:rsidP="00591DF8">
      <w:pPr>
        <w:spacing w:after="0"/>
        <w:ind w:right="284"/>
        <w:rPr>
          <w:rFonts w:ascii="Arial" w:hAnsi="Arial" w:cs="Arial"/>
          <w:sz w:val="24"/>
          <w:szCs w:val="24"/>
        </w:rPr>
      </w:pPr>
      <w:r>
        <w:rPr>
          <w:rFonts w:ascii="Arial" w:hAnsi="Arial" w:cs="Arial"/>
          <w:sz w:val="24"/>
          <w:szCs w:val="24"/>
        </w:rPr>
        <w:t>The subscription covers the cost of the hall hire for Monday night practices.  The team also receives some income from performance at specific events, such as a wedding or local Fayre</w:t>
      </w:r>
      <w:r w:rsidR="00C17051">
        <w:rPr>
          <w:rFonts w:ascii="Arial" w:hAnsi="Arial" w:cs="Arial"/>
          <w:sz w:val="24"/>
          <w:szCs w:val="24"/>
        </w:rPr>
        <w:t>s</w:t>
      </w:r>
      <w:r>
        <w:rPr>
          <w:rFonts w:ascii="Arial" w:hAnsi="Arial" w:cs="Arial"/>
          <w:sz w:val="24"/>
          <w:szCs w:val="24"/>
        </w:rPr>
        <w:t>.  This is used to support extras, such as hall hire for the team social events and subsidising the team’s activities where appropriate.</w:t>
      </w:r>
    </w:p>
    <w:p w:rsidR="000710AF" w:rsidRDefault="000710AF" w:rsidP="00591DF8">
      <w:pPr>
        <w:spacing w:after="0"/>
        <w:ind w:right="284"/>
        <w:rPr>
          <w:rFonts w:ascii="Arial" w:hAnsi="Arial" w:cs="Arial"/>
          <w:sz w:val="24"/>
          <w:szCs w:val="24"/>
        </w:rPr>
      </w:pPr>
    </w:p>
    <w:p w:rsidR="00615EB9" w:rsidRDefault="00615EB9">
      <w:pPr>
        <w:rPr>
          <w:rFonts w:ascii="Arial" w:hAnsi="Arial" w:cs="Arial"/>
          <w:b/>
          <w:sz w:val="24"/>
          <w:szCs w:val="24"/>
        </w:rPr>
      </w:pPr>
      <w:r>
        <w:rPr>
          <w:rFonts w:ascii="Arial" w:hAnsi="Arial" w:cs="Arial"/>
          <w:b/>
          <w:sz w:val="24"/>
          <w:szCs w:val="24"/>
        </w:rPr>
        <w:br w:type="page"/>
      </w:r>
    </w:p>
    <w:p w:rsidR="00FF627A" w:rsidRDefault="00615EB9" w:rsidP="00591DF8">
      <w:pPr>
        <w:spacing w:after="0"/>
        <w:ind w:right="284"/>
        <w:rPr>
          <w:rFonts w:ascii="Arial" w:hAnsi="Arial" w:cs="Arial"/>
          <w:b/>
          <w:sz w:val="24"/>
          <w:szCs w:val="24"/>
        </w:rPr>
      </w:pPr>
      <w:r>
        <w:rPr>
          <w:rFonts w:ascii="Arial" w:hAnsi="Arial" w:cs="Arial"/>
          <w:b/>
          <w:sz w:val="24"/>
          <w:szCs w:val="24"/>
        </w:rPr>
        <w:lastRenderedPageBreak/>
        <w:t xml:space="preserve">RULES, REGULATIONS, </w:t>
      </w:r>
      <w:r w:rsidR="00FF627A" w:rsidRPr="00FF627A">
        <w:rPr>
          <w:rFonts w:ascii="Arial" w:hAnsi="Arial" w:cs="Arial"/>
          <w:b/>
          <w:sz w:val="24"/>
          <w:szCs w:val="24"/>
        </w:rPr>
        <w:t>CUSTOMS AND PRACTICES</w:t>
      </w:r>
    </w:p>
    <w:p w:rsidR="00C17051" w:rsidRPr="00C17051" w:rsidRDefault="00C17051" w:rsidP="00591DF8">
      <w:pPr>
        <w:spacing w:after="0"/>
        <w:ind w:right="284"/>
        <w:rPr>
          <w:rFonts w:ascii="Arial" w:hAnsi="Arial" w:cs="Arial"/>
          <w:sz w:val="24"/>
          <w:szCs w:val="24"/>
        </w:rPr>
      </w:pPr>
    </w:p>
    <w:p w:rsidR="00C17051" w:rsidRDefault="00C17051" w:rsidP="00591DF8">
      <w:pPr>
        <w:spacing w:after="0"/>
        <w:ind w:right="284"/>
        <w:rPr>
          <w:rFonts w:ascii="Arial" w:hAnsi="Arial" w:cs="Arial"/>
          <w:sz w:val="24"/>
          <w:szCs w:val="24"/>
        </w:rPr>
      </w:pPr>
      <w:r w:rsidRPr="00C17051">
        <w:rPr>
          <w:rFonts w:ascii="Arial" w:hAnsi="Arial" w:cs="Arial"/>
          <w:sz w:val="24"/>
          <w:szCs w:val="24"/>
        </w:rPr>
        <w:t>Information</w:t>
      </w:r>
      <w:r>
        <w:rPr>
          <w:rFonts w:ascii="Arial" w:hAnsi="Arial" w:cs="Arial"/>
          <w:sz w:val="24"/>
          <w:szCs w:val="24"/>
        </w:rPr>
        <w:t xml:space="preserve"> </w:t>
      </w:r>
      <w:r w:rsidR="00437E7E">
        <w:rPr>
          <w:rFonts w:ascii="Arial" w:hAnsi="Arial" w:cs="Arial"/>
          <w:sz w:val="24"/>
          <w:szCs w:val="24"/>
        </w:rPr>
        <w:t xml:space="preserve">on dance-outs, social events, </w:t>
      </w:r>
      <w:r w:rsidR="00437E7E">
        <w:rPr>
          <w:rFonts w:ascii="Arial" w:hAnsi="Arial" w:cs="Arial"/>
          <w:sz w:val="24"/>
          <w:szCs w:val="24"/>
        </w:rPr>
        <w:t>extra practices</w:t>
      </w:r>
      <w:r w:rsidR="00615EB9">
        <w:rPr>
          <w:rFonts w:ascii="Arial" w:hAnsi="Arial" w:cs="Arial"/>
          <w:sz w:val="24"/>
          <w:szCs w:val="24"/>
        </w:rPr>
        <w:t>, meetings and any c</w:t>
      </w:r>
      <w:r w:rsidR="00437E7E">
        <w:rPr>
          <w:rFonts w:ascii="Arial" w:hAnsi="Arial" w:cs="Arial"/>
          <w:sz w:val="24"/>
          <w:szCs w:val="24"/>
        </w:rPr>
        <w:t xml:space="preserve">ancellation </w:t>
      </w:r>
      <w:r>
        <w:rPr>
          <w:rFonts w:ascii="Arial" w:hAnsi="Arial" w:cs="Arial"/>
          <w:sz w:val="24"/>
          <w:szCs w:val="24"/>
        </w:rPr>
        <w:t>is disseminated to members by email.</w:t>
      </w:r>
      <w:r w:rsidR="00437E7E">
        <w:rPr>
          <w:rFonts w:ascii="Arial" w:hAnsi="Arial" w:cs="Arial"/>
          <w:sz w:val="24"/>
          <w:szCs w:val="24"/>
        </w:rPr>
        <w:t xml:space="preserve">  New members are asked to complete a Membership form</w:t>
      </w:r>
      <w:r w:rsidR="00615EB9">
        <w:rPr>
          <w:rFonts w:ascii="Arial" w:hAnsi="Arial" w:cs="Arial"/>
          <w:sz w:val="24"/>
          <w:szCs w:val="24"/>
        </w:rPr>
        <w:t>; its content</w:t>
      </w:r>
      <w:r w:rsidR="00437E7E">
        <w:rPr>
          <w:rFonts w:ascii="Arial" w:hAnsi="Arial" w:cs="Arial"/>
          <w:sz w:val="24"/>
          <w:szCs w:val="24"/>
        </w:rPr>
        <w:t xml:space="preserve"> is available only to officers.  </w:t>
      </w:r>
    </w:p>
    <w:p w:rsidR="00437E7E" w:rsidRDefault="00437E7E" w:rsidP="00591DF8">
      <w:pPr>
        <w:spacing w:after="0"/>
        <w:ind w:right="284"/>
        <w:rPr>
          <w:rFonts w:ascii="Arial" w:hAnsi="Arial" w:cs="Arial"/>
          <w:sz w:val="24"/>
          <w:szCs w:val="24"/>
        </w:rPr>
      </w:pPr>
    </w:p>
    <w:p w:rsidR="00437E7E" w:rsidRDefault="00437E7E" w:rsidP="00591DF8">
      <w:pPr>
        <w:spacing w:after="0"/>
        <w:ind w:right="284"/>
        <w:rPr>
          <w:rFonts w:ascii="Arial" w:hAnsi="Arial" w:cs="Arial"/>
          <w:sz w:val="24"/>
          <w:szCs w:val="24"/>
        </w:rPr>
      </w:pPr>
      <w:r>
        <w:rPr>
          <w:rFonts w:ascii="Arial" w:hAnsi="Arial" w:cs="Arial"/>
          <w:sz w:val="24"/>
          <w:szCs w:val="24"/>
        </w:rPr>
        <w:t xml:space="preserve">The team uses an on-line spreadsheet to allow members to indicate their availability for dance-outs.  A link to this spreadsheet is to be found at the bottom of emails from the club’s Secretary.  The Squires determine whether a dance-out will </w:t>
      </w:r>
      <w:proofErr w:type="gramStart"/>
      <w:r>
        <w:rPr>
          <w:rFonts w:ascii="Arial" w:hAnsi="Arial" w:cs="Arial"/>
          <w:sz w:val="24"/>
          <w:szCs w:val="24"/>
        </w:rPr>
        <w:t>proceed</w:t>
      </w:r>
      <w:proofErr w:type="gramEnd"/>
      <w:r w:rsidR="00615EB9">
        <w:rPr>
          <w:rFonts w:ascii="Arial" w:hAnsi="Arial" w:cs="Arial"/>
          <w:sz w:val="24"/>
          <w:szCs w:val="24"/>
        </w:rPr>
        <w:t>,</w:t>
      </w:r>
      <w:r>
        <w:rPr>
          <w:rFonts w:ascii="Arial" w:hAnsi="Arial" w:cs="Arial"/>
          <w:sz w:val="24"/>
          <w:szCs w:val="24"/>
        </w:rPr>
        <w:t xml:space="preserve"> dependent upon the entries in the spreadsheet: it is each member’s responsibility to complete it (or if unable to complete for any reason, advise the Secretary of their availability).</w:t>
      </w:r>
    </w:p>
    <w:p w:rsidR="00051906" w:rsidRDefault="00051906" w:rsidP="00591DF8">
      <w:pPr>
        <w:spacing w:after="0"/>
        <w:ind w:right="284"/>
        <w:rPr>
          <w:rFonts w:ascii="Arial" w:hAnsi="Arial" w:cs="Arial"/>
          <w:sz w:val="24"/>
          <w:szCs w:val="24"/>
        </w:rPr>
      </w:pPr>
    </w:p>
    <w:p w:rsidR="00FF627A" w:rsidRDefault="00FF627A" w:rsidP="00591DF8">
      <w:pPr>
        <w:spacing w:after="0"/>
        <w:ind w:right="284"/>
        <w:rPr>
          <w:rFonts w:ascii="Arial" w:hAnsi="Arial" w:cs="Arial"/>
          <w:sz w:val="24"/>
          <w:szCs w:val="24"/>
        </w:rPr>
      </w:pPr>
      <w:r>
        <w:rPr>
          <w:rFonts w:ascii="Arial" w:hAnsi="Arial" w:cs="Arial"/>
          <w:sz w:val="24"/>
          <w:szCs w:val="24"/>
        </w:rPr>
        <w:t xml:space="preserve">When </w:t>
      </w:r>
      <w:r>
        <w:rPr>
          <w:rFonts w:ascii="Arial" w:hAnsi="Arial" w:cs="Arial"/>
          <w:sz w:val="24"/>
          <w:szCs w:val="24"/>
        </w:rPr>
        <w:tab/>
        <w:t>in public, al</w:t>
      </w:r>
      <w:r w:rsidR="000710AF">
        <w:rPr>
          <w:rFonts w:ascii="Arial" w:hAnsi="Arial" w:cs="Arial"/>
          <w:sz w:val="24"/>
          <w:szCs w:val="24"/>
        </w:rPr>
        <w:t>l members should be in full kit</w:t>
      </w:r>
      <w:r>
        <w:rPr>
          <w:rFonts w:ascii="Arial" w:hAnsi="Arial" w:cs="Arial"/>
          <w:sz w:val="24"/>
          <w:szCs w:val="24"/>
        </w:rPr>
        <w:t xml:space="preserve"> or totally out of kit.  This means, for example, that men should not be in kit without </w:t>
      </w:r>
      <w:r w:rsidR="000710AF">
        <w:rPr>
          <w:rFonts w:ascii="Arial" w:hAnsi="Arial" w:cs="Arial"/>
          <w:sz w:val="24"/>
          <w:szCs w:val="24"/>
        </w:rPr>
        <w:t>face paint</w:t>
      </w:r>
      <w:r>
        <w:rPr>
          <w:rFonts w:ascii="Arial" w:hAnsi="Arial" w:cs="Arial"/>
          <w:sz w:val="24"/>
          <w:szCs w:val="24"/>
        </w:rPr>
        <w:t xml:space="preserve"> and that sleeves should not be rolled up (except with the express permission of the Squire).  Hats, beads, bells, </w:t>
      </w:r>
      <w:proofErr w:type="spellStart"/>
      <w:r>
        <w:rPr>
          <w:rFonts w:ascii="Arial" w:hAnsi="Arial" w:cs="Arial"/>
          <w:sz w:val="24"/>
          <w:szCs w:val="24"/>
        </w:rPr>
        <w:t>etc</w:t>
      </w:r>
      <w:proofErr w:type="spellEnd"/>
      <w:r>
        <w:rPr>
          <w:rFonts w:ascii="Arial" w:hAnsi="Arial" w:cs="Arial"/>
          <w:sz w:val="24"/>
          <w:szCs w:val="24"/>
        </w:rPr>
        <w:t xml:space="preserve"> should not be removed while ‘in the public domain’.</w:t>
      </w:r>
    </w:p>
    <w:p w:rsidR="00FF627A" w:rsidRDefault="00FF627A" w:rsidP="00591DF8">
      <w:pPr>
        <w:spacing w:after="0"/>
        <w:ind w:right="284"/>
        <w:rPr>
          <w:rFonts w:ascii="Arial" w:hAnsi="Arial" w:cs="Arial"/>
          <w:sz w:val="24"/>
          <w:szCs w:val="24"/>
        </w:rPr>
      </w:pPr>
    </w:p>
    <w:p w:rsidR="00FF627A" w:rsidRDefault="00FF627A" w:rsidP="00591DF8">
      <w:pPr>
        <w:spacing w:after="0"/>
        <w:ind w:right="284"/>
        <w:rPr>
          <w:rFonts w:ascii="Arial" w:hAnsi="Arial" w:cs="Arial"/>
          <w:sz w:val="24"/>
          <w:szCs w:val="24"/>
        </w:rPr>
      </w:pPr>
      <w:r>
        <w:rPr>
          <w:rFonts w:ascii="Arial" w:hAnsi="Arial" w:cs="Arial"/>
          <w:sz w:val="24"/>
          <w:szCs w:val="24"/>
        </w:rPr>
        <w:t>When dancing out, it is your responsibility to know where and when you are expected to dance.  While the respective squires will do their best to keep the teams informed, it is impossible for them to keep track of everybody’s movements and to chase after everyone who has just ‘popped to the loo’ or ‘gone to get another pint’.  So, before you wander off, make sure you know when you are needed, and if you do need to go somewhere urgently, inform the squire first.</w:t>
      </w:r>
    </w:p>
    <w:p w:rsidR="00FF627A" w:rsidRDefault="00FF627A" w:rsidP="00591DF8">
      <w:pPr>
        <w:spacing w:after="0"/>
        <w:ind w:right="284"/>
        <w:rPr>
          <w:rFonts w:ascii="Arial" w:hAnsi="Arial" w:cs="Arial"/>
          <w:sz w:val="24"/>
          <w:szCs w:val="24"/>
        </w:rPr>
      </w:pPr>
    </w:p>
    <w:p w:rsidR="00FF627A" w:rsidRDefault="00FF627A" w:rsidP="00591DF8">
      <w:pPr>
        <w:spacing w:after="0"/>
        <w:ind w:right="284"/>
        <w:rPr>
          <w:rFonts w:ascii="Arial" w:hAnsi="Arial" w:cs="Arial"/>
          <w:sz w:val="24"/>
          <w:szCs w:val="24"/>
        </w:rPr>
      </w:pPr>
      <w:r>
        <w:rPr>
          <w:rFonts w:ascii="Arial" w:hAnsi="Arial" w:cs="Arial"/>
          <w:sz w:val="24"/>
          <w:szCs w:val="24"/>
        </w:rPr>
        <w:t>The appropriate squire must be informed as soon as you know that you are unable to attend a booking to which you have previously committed yourself.  We, unfortunately, rarely have the luxury of a great surplus of dancers and it, therefore, only takes a couple of absentees to make dancing out difficult, if not impossible.</w:t>
      </w:r>
    </w:p>
    <w:p w:rsidR="00FF627A" w:rsidRDefault="00FF627A" w:rsidP="00591DF8">
      <w:pPr>
        <w:spacing w:after="0"/>
        <w:ind w:right="284"/>
        <w:rPr>
          <w:rFonts w:ascii="Arial" w:hAnsi="Arial" w:cs="Arial"/>
          <w:sz w:val="24"/>
          <w:szCs w:val="24"/>
        </w:rPr>
      </w:pPr>
    </w:p>
    <w:p w:rsidR="00823A1A" w:rsidRDefault="00FF627A" w:rsidP="00591DF8">
      <w:pPr>
        <w:spacing w:after="0"/>
        <w:ind w:right="284"/>
        <w:rPr>
          <w:rFonts w:ascii="Arial" w:hAnsi="Arial" w:cs="Arial"/>
          <w:sz w:val="24"/>
          <w:szCs w:val="24"/>
        </w:rPr>
      </w:pPr>
      <w:r>
        <w:rPr>
          <w:rFonts w:ascii="Arial" w:hAnsi="Arial" w:cs="Arial"/>
          <w:sz w:val="24"/>
          <w:szCs w:val="24"/>
        </w:rPr>
        <w:t>Similarly, the appropriate foreman should be informed if you know you are going to be unable to attend a practice.  A quick phone call or email is always appreciated.</w:t>
      </w:r>
      <w:r w:rsidR="00823A1A">
        <w:rPr>
          <w:rFonts w:ascii="Arial" w:hAnsi="Arial" w:cs="Arial"/>
          <w:sz w:val="24"/>
          <w:szCs w:val="24"/>
        </w:rPr>
        <w:t xml:space="preserve">  </w:t>
      </w:r>
      <w:r>
        <w:rPr>
          <w:rFonts w:ascii="Arial" w:hAnsi="Arial" w:cs="Arial"/>
          <w:sz w:val="24"/>
          <w:szCs w:val="24"/>
        </w:rPr>
        <w:t>If you miss a practice then it is up to you as an individual to find out about any d</w:t>
      </w:r>
      <w:r w:rsidR="00823A1A">
        <w:rPr>
          <w:rFonts w:ascii="Arial" w:hAnsi="Arial" w:cs="Arial"/>
          <w:sz w:val="24"/>
          <w:szCs w:val="24"/>
        </w:rPr>
        <w:t xml:space="preserve">ecisions made in your absence. </w:t>
      </w:r>
    </w:p>
    <w:p w:rsidR="00823A1A" w:rsidRDefault="00823A1A" w:rsidP="00591DF8">
      <w:pPr>
        <w:spacing w:after="0"/>
        <w:ind w:right="284"/>
        <w:rPr>
          <w:rFonts w:ascii="Arial" w:hAnsi="Arial" w:cs="Arial"/>
          <w:sz w:val="24"/>
          <w:szCs w:val="24"/>
        </w:rPr>
      </w:pPr>
    </w:p>
    <w:p w:rsidR="00823A1A" w:rsidRDefault="00823A1A" w:rsidP="00591DF8">
      <w:pPr>
        <w:spacing w:after="0"/>
        <w:ind w:right="284"/>
        <w:rPr>
          <w:rFonts w:ascii="Arial" w:hAnsi="Arial" w:cs="Arial"/>
          <w:sz w:val="24"/>
          <w:szCs w:val="24"/>
        </w:rPr>
      </w:pPr>
      <w:r>
        <w:rPr>
          <w:rFonts w:ascii="Arial" w:hAnsi="Arial" w:cs="Arial"/>
          <w:sz w:val="24"/>
          <w:szCs w:val="24"/>
        </w:rPr>
        <w:t>We hold a number of social events during the year, to which all members and their partners / family are invited.  If you have guests at your home at the time of a social, those guests are also invited.  When we have a social in a hired hall, we generally each contribute a sharing platter of food, a team member organises an honesty bar and we have music and dancing.  Attendees are invited to do a ‘party piece’.</w:t>
      </w:r>
    </w:p>
    <w:p w:rsidR="00FF627A" w:rsidRDefault="00FF627A" w:rsidP="00591DF8">
      <w:pPr>
        <w:spacing w:after="0"/>
        <w:ind w:right="284"/>
        <w:rPr>
          <w:rFonts w:ascii="Arial" w:hAnsi="Arial" w:cs="Arial"/>
          <w:sz w:val="24"/>
          <w:szCs w:val="24"/>
        </w:rPr>
      </w:pPr>
    </w:p>
    <w:p w:rsidR="00615EB9" w:rsidRDefault="00615EB9">
      <w:pPr>
        <w:rPr>
          <w:rFonts w:ascii="Arial" w:hAnsi="Arial" w:cs="Arial"/>
          <w:b/>
          <w:sz w:val="24"/>
          <w:szCs w:val="24"/>
        </w:rPr>
      </w:pPr>
    </w:p>
    <w:p w:rsidR="00FF627A" w:rsidRDefault="00FF627A" w:rsidP="00591DF8">
      <w:pPr>
        <w:spacing w:after="0"/>
        <w:ind w:right="284"/>
        <w:rPr>
          <w:rFonts w:ascii="Arial" w:hAnsi="Arial" w:cs="Arial"/>
          <w:sz w:val="24"/>
          <w:szCs w:val="24"/>
        </w:rPr>
      </w:pPr>
      <w:r>
        <w:rPr>
          <w:rFonts w:ascii="Arial" w:hAnsi="Arial" w:cs="Arial"/>
          <w:b/>
          <w:sz w:val="24"/>
          <w:szCs w:val="24"/>
        </w:rPr>
        <w:lastRenderedPageBreak/>
        <w:t>ANNUAL PROGRAMME</w:t>
      </w:r>
    </w:p>
    <w:p w:rsidR="00FF627A" w:rsidRDefault="00FF627A" w:rsidP="00591DF8">
      <w:pPr>
        <w:spacing w:after="0"/>
        <w:ind w:right="284"/>
        <w:rPr>
          <w:rFonts w:ascii="Arial" w:hAnsi="Arial" w:cs="Arial"/>
          <w:sz w:val="24"/>
          <w:szCs w:val="24"/>
        </w:rPr>
      </w:pPr>
      <w:r>
        <w:rPr>
          <w:rFonts w:ascii="Arial" w:hAnsi="Arial" w:cs="Arial"/>
          <w:sz w:val="24"/>
          <w:szCs w:val="24"/>
        </w:rPr>
        <w:t>The team usually organises a few regular annual events:</w:t>
      </w:r>
    </w:p>
    <w:p w:rsidR="00FF627A" w:rsidRDefault="00FF627A" w:rsidP="00591DF8">
      <w:pPr>
        <w:spacing w:after="0"/>
        <w:ind w:right="284"/>
        <w:rPr>
          <w:rFonts w:ascii="Arial" w:hAnsi="Arial" w:cs="Arial"/>
          <w:sz w:val="24"/>
          <w:szCs w:val="24"/>
        </w:rPr>
      </w:pPr>
    </w:p>
    <w:tbl>
      <w:tblPr>
        <w:tblStyle w:val="TableGrid"/>
        <w:tblW w:w="0" w:type="auto"/>
        <w:tblLook w:val="04A0" w:firstRow="1" w:lastRow="0" w:firstColumn="1" w:lastColumn="0" w:noHBand="0" w:noVBand="1"/>
      </w:tblPr>
      <w:tblGrid>
        <w:gridCol w:w="2802"/>
        <w:gridCol w:w="6440"/>
      </w:tblGrid>
      <w:tr w:rsidR="00FF627A" w:rsidTr="00724BAC">
        <w:tc>
          <w:tcPr>
            <w:tcW w:w="2802" w:type="dxa"/>
          </w:tcPr>
          <w:p w:rsidR="00FF627A" w:rsidRPr="00724BAC" w:rsidRDefault="00724BAC" w:rsidP="00D629F3">
            <w:pPr>
              <w:ind w:right="284"/>
              <w:rPr>
                <w:rFonts w:ascii="Arial" w:hAnsi="Arial" w:cs="Arial"/>
                <w:b/>
                <w:sz w:val="24"/>
                <w:szCs w:val="24"/>
              </w:rPr>
            </w:pPr>
            <w:r w:rsidRPr="00724BAC">
              <w:rPr>
                <w:rFonts w:ascii="Arial" w:hAnsi="Arial" w:cs="Arial"/>
                <w:b/>
                <w:sz w:val="24"/>
                <w:szCs w:val="24"/>
              </w:rPr>
              <w:t>New Year’s Day</w:t>
            </w:r>
          </w:p>
        </w:tc>
        <w:tc>
          <w:tcPr>
            <w:tcW w:w="6440" w:type="dxa"/>
          </w:tcPr>
          <w:p w:rsidR="00FF627A" w:rsidRDefault="00724BAC" w:rsidP="00D629F3">
            <w:pPr>
              <w:ind w:right="284"/>
              <w:rPr>
                <w:rFonts w:ascii="Arial" w:hAnsi="Arial" w:cs="Arial"/>
                <w:sz w:val="24"/>
                <w:szCs w:val="24"/>
              </w:rPr>
            </w:pPr>
            <w:r>
              <w:rPr>
                <w:rFonts w:ascii="Arial" w:hAnsi="Arial" w:cs="Arial"/>
                <w:sz w:val="24"/>
                <w:szCs w:val="24"/>
              </w:rPr>
              <w:t xml:space="preserve">Dance (ladies in fancy dress) at Ironbridge from 12 noon, </w:t>
            </w:r>
            <w:proofErr w:type="gramStart"/>
            <w:r>
              <w:rPr>
                <w:rFonts w:ascii="Arial" w:hAnsi="Arial" w:cs="Arial"/>
                <w:sz w:val="24"/>
                <w:szCs w:val="24"/>
              </w:rPr>
              <w:t>then</w:t>
            </w:r>
            <w:proofErr w:type="gramEnd"/>
            <w:r>
              <w:rPr>
                <w:rFonts w:ascii="Arial" w:hAnsi="Arial" w:cs="Arial"/>
                <w:sz w:val="24"/>
                <w:szCs w:val="24"/>
              </w:rPr>
              <w:t xml:space="preserve"> retire to the Tontine for refreshment, music and conversation</w:t>
            </w:r>
            <w:r w:rsidR="00C6395F">
              <w:rPr>
                <w:rFonts w:ascii="Arial" w:hAnsi="Arial" w:cs="Arial"/>
                <w:sz w:val="24"/>
                <w:szCs w:val="24"/>
              </w:rPr>
              <w:t>.</w:t>
            </w:r>
          </w:p>
        </w:tc>
      </w:tr>
      <w:tr w:rsidR="00180508" w:rsidTr="00724BAC">
        <w:tc>
          <w:tcPr>
            <w:tcW w:w="2802" w:type="dxa"/>
          </w:tcPr>
          <w:p w:rsidR="00180508" w:rsidRDefault="00180508" w:rsidP="00D629F3">
            <w:pPr>
              <w:ind w:right="284"/>
              <w:rPr>
                <w:rFonts w:ascii="Arial" w:hAnsi="Arial" w:cs="Arial"/>
                <w:b/>
                <w:sz w:val="24"/>
                <w:szCs w:val="24"/>
              </w:rPr>
            </w:pPr>
            <w:r>
              <w:rPr>
                <w:rFonts w:ascii="Arial" w:hAnsi="Arial" w:cs="Arial"/>
                <w:b/>
                <w:sz w:val="24"/>
                <w:szCs w:val="24"/>
              </w:rPr>
              <w:t>Shrewsbury Folk Festival</w:t>
            </w:r>
          </w:p>
        </w:tc>
        <w:tc>
          <w:tcPr>
            <w:tcW w:w="6440" w:type="dxa"/>
          </w:tcPr>
          <w:p w:rsidR="00180508" w:rsidRPr="00180508" w:rsidRDefault="00180508" w:rsidP="00180508">
            <w:pPr>
              <w:ind w:right="284"/>
              <w:rPr>
                <w:rFonts w:ascii="Arial" w:hAnsi="Arial" w:cs="Arial"/>
                <w:sz w:val="24"/>
                <w:szCs w:val="24"/>
              </w:rPr>
            </w:pPr>
            <w:r>
              <w:rPr>
                <w:rFonts w:ascii="Arial" w:hAnsi="Arial" w:cs="Arial"/>
                <w:sz w:val="24"/>
                <w:szCs w:val="24"/>
              </w:rPr>
              <w:t xml:space="preserve">We support our local Folk Festival on the August Bank Holiday weekend.  This involves dancing in Shrewsbury on Saturday and Sunday, with other teams, at specified dance spots and at specified times.  On the Monday, we usually close the Festival with a dance-out on the Festival Stage.  A recent addition has been the Morris Party, early on the Saturday evening, after the dancing in the town, where all teams do a spot in the Dance Marquee.  Further, the band usually leads the Children’s Lantern Procession on the Sunday evening.  We sometimes do a Morris Workshop or a Ceilidh spot on one of the evenings.   In exchange, </w:t>
            </w:r>
            <w:r>
              <w:rPr>
                <w:rFonts w:ascii="Arial" w:hAnsi="Arial" w:cs="Arial"/>
                <w:sz w:val="24"/>
                <w:szCs w:val="24"/>
              </w:rPr>
              <w:t>the dancers and band members</w:t>
            </w:r>
            <w:r>
              <w:rPr>
                <w:rFonts w:ascii="Arial" w:hAnsi="Arial" w:cs="Arial"/>
                <w:sz w:val="24"/>
                <w:szCs w:val="24"/>
              </w:rPr>
              <w:t xml:space="preserve"> get free Festival tickets, including free </w:t>
            </w:r>
            <w:r>
              <w:rPr>
                <w:rFonts w:ascii="Arial" w:hAnsi="Arial" w:cs="Arial"/>
                <w:sz w:val="24"/>
                <w:szCs w:val="24"/>
              </w:rPr>
              <w:t>camping on site</w:t>
            </w:r>
            <w:r>
              <w:rPr>
                <w:rFonts w:ascii="Arial" w:hAnsi="Arial" w:cs="Arial"/>
                <w:sz w:val="24"/>
                <w:szCs w:val="24"/>
              </w:rPr>
              <w:t xml:space="preserve">.  </w:t>
            </w:r>
          </w:p>
        </w:tc>
      </w:tr>
      <w:tr w:rsidR="00FF627A" w:rsidTr="00724BAC">
        <w:tc>
          <w:tcPr>
            <w:tcW w:w="2802" w:type="dxa"/>
          </w:tcPr>
          <w:p w:rsidR="00FF627A" w:rsidRPr="005E6584" w:rsidRDefault="00724BAC" w:rsidP="00D629F3">
            <w:pPr>
              <w:ind w:right="284"/>
              <w:rPr>
                <w:rFonts w:ascii="Arial" w:hAnsi="Arial" w:cs="Arial"/>
                <w:b/>
                <w:sz w:val="24"/>
                <w:szCs w:val="24"/>
              </w:rPr>
            </w:pPr>
            <w:r>
              <w:rPr>
                <w:rFonts w:ascii="Arial" w:hAnsi="Arial" w:cs="Arial"/>
                <w:b/>
                <w:sz w:val="24"/>
                <w:szCs w:val="24"/>
              </w:rPr>
              <w:t>Boxing Day</w:t>
            </w:r>
          </w:p>
        </w:tc>
        <w:tc>
          <w:tcPr>
            <w:tcW w:w="6440" w:type="dxa"/>
          </w:tcPr>
          <w:p w:rsidR="00FF627A" w:rsidRDefault="00724BAC" w:rsidP="00D629F3">
            <w:pPr>
              <w:ind w:right="284"/>
              <w:rPr>
                <w:rFonts w:ascii="Arial" w:hAnsi="Arial" w:cs="Arial"/>
                <w:sz w:val="24"/>
                <w:szCs w:val="24"/>
              </w:rPr>
            </w:pPr>
            <w:r>
              <w:rPr>
                <w:rFonts w:ascii="Arial" w:hAnsi="Arial" w:cs="Arial"/>
                <w:sz w:val="24"/>
                <w:szCs w:val="24"/>
              </w:rPr>
              <w:t>As New Year’s Day, except the men wear fancy dress.</w:t>
            </w:r>
          </w:p>
        </w:tc>
      </w:tr>
    </w:tbl>
    <w:p w:rsidR="00FF627A" w:rsidRDefault="00FF627A" w:rsidP="00591DF8">
      <w:pPr>
        <w:spacing w:after="0"/>
        <w:ind w:right="284"/>
        <w:rPr>
          <w:rFonts w:ascii="Arial" w:hAnsi="Arial" w:cs="Arial"/>
          <w:sz w:val="24"/>
          <w:szCs w:val="24"/>
        </w:rPr>
      </w:pPr>
    </w:p>
    <w:p w:rsidR="00724BAC" w:rsidRDefault="00C6395F" w:rsidP="00591DF8">
      <w:pPr>
        <w:spacing w:after="0"/>
        <w:ind w:right="284"/>
        <w:rPr>
          <w:rFonts w:ascii="Arial" w:hAnsi="Arial" w:cs="Arial"/>
          <w:sz w:val="24"/>
          <w:szCs w:val="24"/>
        </w:rPr>
      </w:pPr>
      <w:r>
        <w:rPr>
          <w:rFonts w:ascii="Arial" w:hAnsi="Arial" w:cs="Arial"/>
          <w:sz w:val="24"/>
          <w:szCs w:val="24"/>
        </w:rPr>
        <w:t>Other dance-outs depend on in</w:t>
      </w:r>
      <w:r w:rsidR="00724BAC">
        <w:rPr>
          <w:rFonts w:ascii="Arial" w:hAnsi="Arial" w:cs="Arial"/>
          <w:sz w:val="24"/>
          <w:szCs w:val="24"/>
        </w:rPr>
        <w:t xml:space="preserve">vitations received and </w:t>
      </w:r>
      <w:r w:rsidR="00180508">
        <w:rPr>
          <w:rFonts w:ascii="Arial" w:hAnsi="Arial" w:cs="Arial"/>
          <w:sz w:val="24"/>
          <w:szCs w:val="24"/>
        </w:rPr>
        <w:t>acceptance is</w:t>
      </w:r>
      <w:r w:rsidR="00724BAC">
        <w:rPr>
          <w:rFonts w:ascii="Arial" w:hAnsi="Arial" w:cs="Arial"/>
          <w:sz w:val="24"/>
          <w:szCs w:val="24"/>
        </w:rPr>
        <w:t xml:space="preserve"> subject to </w:t>
      </w:r>
      <w:r w:rsidR="00180508">
        <w:rPr>
          <w:rFonts w:ascii="Arial" w:hAnsi="Arial" w:cs="Arial"/>
          <w:sz w:val="24"/>
          <w:szCs w:val="24"/>
        </w:rPr>
        <w:t>availability</w:t>
      </w:r>
      <w:r w:rsidR="00724BAC">
        <w:rPr>
          <w:rFonts w:ascii="Arial" w:hAnsi="Arial" w:cs="Arial"/>
          <w:sz w:val="24"/>
          <w:szCs w:val="24"/>
        </w:rPr>
        <w:t xml:space="preserve">.  </w:t>
      </w:r>
      <w:r w:rsidR="00180508">
        <w:rPr>
          <w:rFonts w:ascii="Arial" w:hAnsi="Arial" w:cs="Arial"/>
          <w:sz w:val="24"/>
          <w:szCs w:val="24"/>
        </w:rPr>
        <w:t xml:space="preserve">Early in the calendar year, the team has a Bookings Meeting where </w:t>
      </w:r>
      <w:r w:rsidR="00051906">
        <w:rPr>
          <w:rFonts w:ascii="Arial" w:hAnsi="Arial" w:cs="Arial"/>
          <w:sz w:val="24"/>
          <w:szCs w:val="24"/>
        </w:rPr>
        <w:t xml:space="preserve">the main weekend events are discussed to set the framework for the year. </w:t>
      </w:r>
      <w:r w:rsidR="00724BAC">
        <w:rPr>
          <w:rFonts w:ascii="Arial" w:hAnsi="Arial" w:cs="Arial"/>
          <w:sz w:val="24"/>
          <w:szCs w:val="24"/>
        </w:rPr>
        <w:t xml:space="preserve">In the course of a typical year, </w:t>
      </w:r>
      <w:r w:rsidR="00051906">
        <w:rPr>
          <w:rFonts w:ascii="Arial" w:hAnsi="Arial" w:cs="Arial"/>
          <w:sz w:val="24"/>
          <w:szCs w:val="24"/>
        </w:rPr>
        <w:t xml:space="preserve">we agree to </w:t>
      </w:r>
      <w:r w:rsidR="00724BAC">
        <w:rPr>
          <w:rFonts w:ascii="Arial" w:hAnsi="Arial" w:cs="Arial"/>
          <w:sz w:val="24"/>
          <w:szCs w:val="24"/>
        </w:rPr>
        <w:t>four</w:t>
      </w:r>
      <w:r w:rsidR="00051906">
        <w:rPr>
          <w:rFonts w:ascii="Arial" w:hAnsi="Arial" w:cs="Arial"/>
          <w:sz w:val="24"/>
          <w:szCs w:val="24"/>
        </w:rPr>
        <w:t xml:space="preserve"> or more</w:t>
      </w:r>
      <w:r w:rsidR="00724BAC">
        <w:rPr>
          <w:rFonts w:ascii="Arial" w:hAnsi="Arial" w:cs="Arial"/>
          <w:sz w:val="24"/>
          <w:szCs w:val="24"/>
        </w:rPr>
        <w:t xml:space="preserve"> weekends away in various parts of the country (usually May</w:t>
      </w:r>
      <w:r w:rsidR="000710AF">
        <w:rPr>
          <w:rFonts w:ascii="Arial" w:hAnsi="Arial" w:cs="Arial"/>
          <w:sz w:val="24"/>
          <w:szCs w:val="24"/>
        </w:rPr>
        <w:t xml:space="preserve"> to</w:t>
      </w:r>
      <w:r w:rsidR="00724BAC">
        <w:rPr>
          <w:rFonts w:ascii="Arial" w:hAnsi="Arial" w:cs="Arial"/>
          <w:sz w:val="24"/>
          <w:szCs w:val="24"/>
        </w:rPr>
        <w:t xml:space="preserve"> September) either as guests of other teams or as performers at folk festivals, and </w:t>
      </w:r>
      <w:r w:rsidR="00051906">
        <w:rPr>
          <w:rFonts w:ascii="Arial" w:hAnsi="Arial" w:cs="Arial"/>
          <w:sz w:val="24"/>
          <w:szCs w:val="24"/>
        </w:rPr>
        <w:t xml:space="preserve">a larger </w:t>
      </w:r>
      <w:r w:rsidR="00724BAC">
        <w:rPr>
          <w:rFonts w:ascii="Arial" w:hAnsi="Arial" w:cs="Arial"/>
          <w:sz w:val="24"/>
          <w:szCs w:val="24"/>
        </w:rPr>
        <w:t xml:space="preserve">number of local bookings (village fêtes </w:t>
      </w:r>
      <w:proofErr w:type="spellStart"/>
      <w:r w:rsidR="00724BAC">
        <w:rPr>
          <w:rFonts w:ascii="Arial" w:hAnsi="Arial" w:cs="Arial"/>
          <w:sz w:val="24"/>
          <w:szCs w:val="24"/>
        </w:rPr>
        <w:t>etc</w:t>
      </w:r>
      <w:proofErr w:type="spellEnd"/>
      <w:r w:rsidR="00724BAC">
        <w:rPr>
          <w:rFonts w:ascii="Arial" w:hAnsi="Arial" w:cs="Arial"/>
          <w:sz w:val="24"/>
          <w:szCs w:val="24"/>
        </w:rPr>
        <w:t xml:space="preserve">).  We also </w:t>
      </w:r>
      <w:r w:rsidR="00051906">
        <w:rPr>
          <w:rFonts w:ascii="Arial" w:hAnsi="Arial" w:cs="Arial"/>
          <w:sz w:val="24"/>
          <w:szCs w:val="24"/>
        </w:rPr>
        <w:t>arrange our own dance-outs locally, including inviting other sides</w:t>
      </w:r>
      <w:r w:rsidR="00724BAC">
        <w:rPr>
          <w:rFonts w:ascii="Arial" w:hAnsi="Arial" w:cs="Arial"/>
          <w:sz w:val="24"/>
          <w:szCs w:val="24"/>
        </w:rPr>
        <w:t>.</w:t>
      </w:r>
    </w:p>
    <w:p w:rsidR="00724BAC" w:rsidRDefault="00724BAC" w:rsidP="00591DF8">
      <w:pPr>
        <w:spacing w:after="0"/>
        <w:ind w:right="284"/>
        <w:rPr>
          <w:rFonts w:ascii="Arial" w:hAnsi="Arial" w:cs="Arial"/>
          <w:sz w:val="24"/>
          <w:szCs w:val="24"/>
        </w:rPr>
      </w:pPr>
    </w:p>
    <w:p w:rsidR="00724BAC" w:rsidRDefault="00724BAC" w:rsidP="00591DF8">
      <w:pPr>
        <w:spacing w:after="0"/>
        <w:ind w:right="284"/>
        <w:rPr>
          <w:rFonts w:ascii="Arial" w:hAnsi="Arial" w:cs="Arial"/>
          <w:sz w:val="24"/>
          <w:szCs w:val="24"/>
        </w:rPr>
      </w:pPr>
      <w:r>
        <w:rPr>
          <w:rFonts w:ascii="Arial" w:hAnsi="Arial" w:cs="Arial"/>
          <w:sz w:val="24"/>
          <w:szCs w:val="24"/>
        </w:rPr>
        <w:t xml:space="preserve">Weekends away usually involve travelling there on a Friday evening and travelling back mid-afternoon on Sunday, or Monday if it’s a Bank Holiday.  Accommodation may be indoor camping (village hall, scout hut, </w:t>
      </w:r>
      <w:proofErr w:type="spellStart"/>
      <w:r>
        <w:rPr>
          <w:rFonts w:ascii="Arial" w:hAnsi="Arial" w:cs="Arial"/>
          <w:sz w:val="24"/>
          <w:szCs w:val="24"/>
        </w:rPr>
        <w:t>etc</w:t>
      </w:r>
      <w:proofErr w:type="spellEnd"/>
      <w:r>
        <w:rPr>
          <w:rFonts w:ascii="Arial" w:hAnsi="Arial" w:cs="Arial"/>
          <w:sz w:val="24"/>
          <w:szCs w:val="24"/>
        </w:rPr>
        <w:t xml:space="preserve">), outdoor camping </w:t>
      </w:r>
      <w:r w:rsidR="00C6395F">
        <w:rPr>
          <w:rFonts w:ascii="Arial" w:hAnsi="Arial" w:cs="Arial"/>
          <w:sz w:val="24"/>
          <w:szCs w:val="24"/>
        </w:rPr>
        <w:t xml:space="preserve">with your own gear </w:t>
      </w:r>
      <w:r>
        <w:rPr>
          <w:rFonts w:ascii="Arial" w:hAnsi="Arial" w:cs="Arial"/>
          <w:sz w:val="24"/>
          <w:szCs w:val="24"/>
        </w:rPr>
        <w:t xml:space="preserve">or staying with a member of a host team.  The cost </w:t>
      </w:r>
      <w:r w:rsidR="00C6395F">
        <w:rPr>
          <w:rFonts w:ascii="Arial" w:hAnsi="Arial" w:cs="Arial"/>
          <w:sz w:val="24"/>
          <w:szCs w:val="24"/>
        </w:rPr>
        <w:t>can vary, but</w:t>
      </w:r>
      <w:r>
        <w:rPr>
          <w:rFonts w:ascii="Arial" w:hAnsi="Arial" w:cs="Arial"/>
          <w:sz w:val="24"/>
          <w:szCs w:val="24"/>
        </w:rPr>
        <w:t xml:space="preserve"> </w:t>
      </w:r>
      <w:r w:rsidR="00C6395F">
        <w:rPr>
          <w:rFonts w:ascii="Arial" w:hAnsi="Arial" w:cs="Arial"/>
          <w:sz w:val="24"/>
          <w:szCs w:val="24"/>
        </w:rPr>
        <w:t xml:space="preserve">is usually around </w:t>
      </w:r>
      <w:r>
        <w:rPr>
          <w:rFonts w:ascii="Arial" w:hAnsi="Arial" w:cs="Arial"/>
          <w:sz w:val="24"/>
          <w:szCs w:val="24"/>
        </w:rPr>
        <w:t>£</w:t>
      </w:r>
      <w:r w:rsidR="00C6395F">
        <w:rPr>
          <w:rFonts w:ascii="Arial" w:hAnsi="Arial" w:cs="Arial"/>
          <w:sz w:val="24"/>
          <w:szCs w:val="24"/>
        </w:rPr>
        <w:t>40, but this o</w:t>
      </w:r>
      <w:r>
        <w:rPr>
          <w:rFonts w:ascii="Arial" w:hAnsi="Arial" w:cs="Arial"/>
          <w:sz w:val="24"/>
          <w:szCs w:val="24"/>
        </w:rPr>
        <w:t xml:space="preserve">ften includes </w:t>
      </w:r>
      <w:r w:rsidR="00C6395F">
        <w:rPr>
          <w:rFonts w:ascii="Arial" w:hAnsi="Arial" w:cs="Arial"/>
          <w:sz w:val="24"/>
          <w:szCs w:val="24"/>
        </w:rPr>
        <w:t xml:space="preserve">some </w:t>
      </w:r>
      <w:r>
        <w:rPr>
          <w:rFonts w:ascii="Arial" w:hAnsi="Arial" w:cs="Arial"/>
          <w:sz w:val="24"/>
          <w:szCs w:val="24"/>
        </w:rPr>
        <w:t>meals.</w:t>
      </w:r>
    </w:p>
    <w:p w:rsidR="00724BAC" w:rsidRDefault="00724BAC" w:rsidP="00591DF8">
      <w:pPr>
        <w:spacing w:after="0"/>
        <w:ind w:right="284"/>
        <w:rPr>
          <w:rFonts w:ascii="Arial" w:hAnsi="Arial" w:cs="Arial"/>
          <w:sz w:val="24"/>
          <w:szCs w:val="24"/>
        </w:rPr>
      </w:pPr>
    </w:p>
    <w:p w:rsidR="00724BAC" w:rsidRDefault="00DA53B9" w:rsidP="00591DF8">
      <w:pPr>
        <w:spacing w:after="0"/>
        <w:ind w:right="284"/>
        <w:rPr>
          <w:rFonts w:ascii="Arial" w:hAnsi="Arial" w:cs="Arial"/>
          <w:sz w:val="24"/>
          <w:szCs w:val="24"/>
        </w:rPr>
      </w:pPr>
      <w:r>
        <w:rPr>
          <w:rFonts w:ascii="Arial" w:hAnsi="Arial" w:cs="Arial"/>
          <w:sz w:val="24"/>
          <w:szCs w:val="24"/>
        </w:rPr>
        <w:t xml:space="preserve">In addition to dancing in most parts </w:t>
      </w:r>
      <w:r w:rsidR="00C6395F">
        <w:rPr>
          <w:rFonts w:ascii="Arial" w:hAnsi="Arial" w:cs="Arial"/>
          <w:sz w:val="24"/>
          <w:szCs w:val="24"/>
        </w:rPr>
        <w:t xml:space="preserve">of this country, we have danced </w:t>
      </w:r>
      <w:r>
        <w:rPr>
          <w:rFonts w:ascii="Arial" w:hAnsi="Arial" w:cs="Arial"/>
          <w:sz w:val="24"/>
          <w:szCs w:val="24"/>
        </w:rPr>
        <w:t>in Spain, Germany, Ireland, France and Belgium, and other notable bookings have the included The Lord Mayor’s Show, Channel 4’s Big Breakfas</w:t>
      </w:r>
      <w:r w:rsidR="00C6395F">
        <w:rPr>
          <w:rFonts w:ascii="Arial" w:hAnsi="Arial" w:cs="Arial"/>
          <w:sz w:val="24"/>
          <w:szCs w:val="24"/>
        </w:rPr>
        <w:t>t, A Japanese TV Documentary, BB</w:t>
      </w:r>
      <w:r>
        <w:rPr>
          <w:rFonts w:ascii="Arial" w:hAnsi="Arial" w:cs="Arial"/>
          <w:sz w:val="24"/>
          <w:szCs w:val="24"/>
        </w:rPr>
        <w:t xml:space="preserve">C’s </w:t>
      </w:r>
      <w:proofErr w:type="spellStart"/>
      <w:r>
        <w:rPr>
          <w:rFonts w:ascii="Arial" w:hAnsi="Arial" w:cs="Arial"/>
          <w:sz w:val="24"/>
          <w:szCs w:val="24"/>
        </w:rPr>
        <w:t>Newsnight</w:t>
      </w:r>
      <w:proofErr w:type="spellEnd"/>
      <w:r>
        <w:rPr>
          <w:rFonts w:ascii="Arial" w:hAnsi="Arial" w:cs="Arial"/>
          <w:sz w:val="24"/>
          <w:szCs w:val="24"/>
        </w:rPr>
        <w:t>, a contemporary dance programme for the BBC and most of the major British fol</w:t>
      </w:r>
      <w:r w:rsidR="00C6395F">
        <w:rPr>
          <w:rFonts w:ascii="Arial" w:hAnsi="Arial" w:cs="Arial"/>
          <w:sz w:val="24"/>
          <w:szCs w:val="24"/>
        </w:rPr>
        <w:t>k</w:t>
      </w:r>
      <w:r>
        <w:rPr>
          <w:rFonts w:ascii="Arial" w:hAnsi="Arial" w:cs="Arial"/>
          <w:sz w:val="24"/>
          <w:szCs w:val="24"/>
        </w:rPr>
        <w:t xml:space="preserve"> festivals, including </w:t>
      </w:r>
      <w:proofErr w:type="spellStart"/>
      <w:r>
        <w:rPr>
          <w:rFonts w:ascii="Arial" w:hAnsi="Arial" w:cs="Arial"/>
          <w:sz w:val="24"/>
          <w:szCs w:val="24"/>
        </w:rPr>
        <w:t>Sidmouth</w:t>
      </w:r>
      <w:proofErr w:type="spellEnd"/>
      <w:r>
        <w:rPr>
          <w:rFonts w:ascii="Arial" w:hAnsi="Arial" w:cs="Arial"/>
          <w:sz w:val="24"/>
          <w:szCs w:val="24"/>
        </w:rPr>
        <w:t>.</w:t>
      </w:r>
    </w:p>
    <w:p w:rsidR="00DA53B9" w:rsidRDefault="00DA53B9" w:rsidP="00591DF8">
      <w:pPr>
        <w:spacing w:after="0"/>
        <w:ind w:right="284"/>
        <w:rPr>
          <w:rFonts w:ascii="Arial" w:hAnsi="Arial" w:cs="Arial"/>
          <w:sz w:val="24"/>
          <w:szCs w:val="24"/>
        </w:rPr>
      </w:pPr>
    </w:p>
    <w:p w:rsidR="00DA53B9" w:rsidRDefault="00DA53B9" w:rsidP="00591DF8">
      <w:pPr>
        <w:spacing w:after="0"/>
        <w:ind w:right="284"/>
        <w:rPr>
          <w:rFonts w:ascii="Arial" w:hAnsi="Arial" w:cs="Arial"/>
          <w:sz w:val="24"/>
          <w:szCs w:val="24"/>
        </w:rPr>
      </w:pPr>
      <w:r>
        <w:rPr>
          <w:rFonts w:ascii="Arial" w:hAnsi="Arial" w:cs="Arial"/>
          <w:sz w:val="24"/>
          <w:szCs w:val="24"/>
        </w:rPr>
        <w:t>All this may appear a bit daunting, but everybody has other calls on their time, meaning that even the most committed members are rarely able (or indeed willing) to attend every booking.</w:t>
      </w:r>
    </w:p>
    <w:p w:rsidR="00DA53B9" w:rsidRDefault="00DA53B9" w:rsidP="00591DF8">
      <w:pPr>
        <w:spacing w:after="0"/>
        <w:ind w:right="284"/>
        <w:rPr>
          <w:rFonts w:ascii="Arial" w:hAnsi="Arial" w:cs="Arial"/>
          <w:sz w:val="24"/>
          <w:szCs w:val="24"/>
        </w:rPr>
      </w:pPr>
    </w:p>
    <w:p w:rsidR="00DA53B9" w:rsidRDefault="00DA53B9" w:rsidP="00591DF8">
      <w:pPr>
        <w:spacing w:after="0"/>
        <w:ind w:right="284"/>
        <w:rPr>
          <w:rFonts w:ascii="Arial" w:hAnsi="Arial" w:cs="Arial"/>
          <w:b/>
          <w:sz w:val="24"/>
          <w:szCs w:val="24"/>
        </w:rPr>
      </w:pPr>
      <w:r>
        <w:rPr>
          <w:rFonts w:ascii="Arial" w:hAnsi="Arial" w:cs="Arial"/>
          <w:b/>
          <w:sz w:val="24"/>
          <w:szCs w:val="24"/>
        </w:rPr>
        <w:lastRenderedPageBreak/>
        <w:t>AND FINALLY … YOU CAN FIND US ON THE INTERNET</w:t>
      </w:r>
    </w:p>
    <w:p w:rsidR="00615EB9" w:rsidRDefault="00615EB9" w:rsidP="00591DF8">
      <w:pPr>
        <w:spacing w:after="0"/>
        <w:ind w:right="284"/>
        <w:rPr>
          <w:rFonts w:ascii="Arial" w:hAnsi="Arial" w:cs="Arial"/>
          <w:sz w:val="24"/>
          <w:szCs w:val="24"/>
        </w:rPr>
      </w:pPr>
    </w:p>
    <w:p w:rsidR="00DA53B9" w:rsidRDefault="00DA53B9" w:rsidP="00591DF8">
      <w:pPr>
        <w:spacing w:after="0"/>
        <w:ind w:right="284"/>
        <w:rPr>
          <w:rFonts w:ascii="Arial" w:hAnsi="Arial" w:cs="Arial"/>
          <w:sz w:val="24"/>
          <w:szCs w:val="24"/>
        </w:rPr>
      </w:pPr>
      <w:r>
        <w:rPr>
          <w:rFonts w:ascii="Arial" w:hAnsi="Arial" w:cs="Arial"/>
          <w:sz w:val="24"/>
          <w:szCs w:val="24"/>
        </w:rPr>
        <w:t xml:space="preserve">Our website </w:t>
      </w:r>
      <w:r w:rsidR="00E04EC2">
        <w:rPr>
          <w:rFonts w:ascii="Arial" w:hAnsi="Arial" w:cs="Arial"/>
          <w:sz w:val="24"/>
          <w:szCs w:val="24"/>
        </w:rPr>
        <w:t>has a public part with</w:t>
      </w:r>
      <w:r>
        <w:rPr>
          <w:rFonts w:ascii="Arial" w:hAnsi="Arial" w:cs="Arial"/>
          <w:sz w:val="24"/>
          <w:szCs w:val="24"/>
        </w:rPr>
        <w:t xml:space="preserve"> a brief description of th</w:t>
      </w:r>
      <w:r w:rsidR="00C6395F">
        <w:rPr>
          <w:rFonts w:ascii="Arial" w:hAnsi="Arial" w:cs="Arial"/>
          <w:sz w:val="24"/>
          <w:szCs w:val="24"/>
        </w:rPr>
        <w:t>e team</w:t>
      </w:r>
      <w:r w:rsidR="00E04EC2">
        <w:rPr>
          <w:rFonts w:ascii="Arial" w:hAnsi="Arial" w:cs="Arial"/>
          <w:sz w:val="24"/>
          <w:szCs w:val="24"/>
        </w:rPr>
        <w:t xml:space="preserve"> and information promoting future events as well as members’ only pages. </w:t>
      </w:r>
      <w:hyperlink r:id="rId14" w:history="1">
        <w:r w:rsidR="00C6395F" w:rsidRPr="00D15469">
          <w:rPr>
            <w:rStyle w:val="Hyperlink"/>
            <w:rFonts w:ascii="Arial" w:hAnsi="Arial" w:cs="Arial"/>
            <w:sz w:val="24"/>
            <w:szCs w:val="24"/>
          </w:rPr>
          <w:t>www.imsg.org.uk</w:t>
        </w:r>
      </w:hyperlink>
      <w:r w:rsidR="00E04EC2">
        <w:rPr>
          <w:rStyle w:val="Hyperlink"/>
          <w:rFonts w:ascii="Arial" w:hAnsi="Arial" w:cs="Arial"/>
          <w:sz w:val="24"/>
          <w:szCs w:val="24"/>
        </w:rPr>
        <w:t>.</w:t>
      </w:r>
    </w:p>
    <w:p w:rsidR="005F71F2" w:rsidRDefault="005F71F2" w:rsidP="00C6395F">
      <w:pPr>
        <w:spacing w:after="0"/>
        <w:ind w:right="284"/>
        <w:rPr>
          <w:rFonts w:ascii="Arial" w:hAnsi="Arial" w:cs="Arial"/>
          <w:sz w:val="24"/>
          <w:szCs w:val="24"/>
        </w:rPr>
      </w:pPr>
    </w:p>
    <w:p w:rsidR="00E04EC2" w:rsidRDefault="00E04EC2" w:rsidP="00C6395F">
      <w:pPr>
        <w:spacing w:after="0"/>
        <w:ind w:right="284"/>
        <w:rPr>
          <w:rFonts w:ascii="Arial" w:hAnsi="Arial" w:cs="Arial"/>
          <w:sz w:val="24"/>
          <w:szCs w:val="24"/>
        </w:rPr>
      </w:pPr>
      <w:r>
        <w:rPr>
          <w:rFonts w:ascii="Arial" w:hAnsi="Arial" w:cs="Arial"/>
          <w:sz w:val="24"/>
          <w:szCs w:val="24"/>
        </w:rPr>
        <w:t>We have a presence on other social media sites:</w:t>
      </w:r>
    </w:p>
    <w:p w:rsidR="00E04EC2" w:rsidRDefault="00E04EC2" w:rsidP="00C6395F">
      <w:pPr>
        <w:spacing w:after="0"/>
        <w:ind w:right="284"/>
        <w:rPr>
          <w:rFonts w:ascii="Arial" w:hAnsi="Arial" w:cs="Arial"/>
          <w:sz w:val="24"/>
          <w:szCs w:val="24"/>
        </w:rPr>
      </w:pPr>
    </w:p>
    <w:p w:rsidR="00E04EC2" w:rsidRPr="000D0F5A" w:rsidRDefault="00E04EC2" w:rsidP="00C6395F">
      <w:pPr>
        <w:spacing w:after="0"/>
        <w:ind w:right="284"/>
        <w:rPr>
          <w:rFonts w:ascii="Arial" w:hAnsi="Arial" w:cs="Arial"/>
          <w:sz w:val="24"/>
          <w:szCs w:val="24"/>
        </w:rPr>
      </w:pPr>
      <w:hyperlink r:id="rId15" w:history="1">
        <w:r w:rsidRPr="000D0F5A">
          <w:rPr>
            <w:rStyle w:val="Hyperlink"/>
            <w:rFonts w:ascii="Arial" w:hAnsi="Arial" w:cs="Arial"/>
            <w:sz w:val="24"/>
            <w:szCs w:val="24"/>
          </w:rPr>
          <w:t>https://www.</w:t>
        </w:r>
        <w:r w:rsidRPr="000D0F5A">
          <w:rPr>
            <w:rStyle w:val="Hyperlink"/>
            <w:rFonts w:ascii="Arial" w:hAnsi="Arial" w:cs="Arial"/>
            <w:sz w:val="24"/>
            <w:szCs w:val="24"/>
          </w:rPr>
          <w:t>f</w:t>
        </w:r>
        <w:r w:rsidRPr="000D0F5A">
          <w:rPr>
            <w:rStyle w:val="Hyperlink"/>
            <w:rFonts w:ascii="Arial" w:hAnsi="Arial" w:cs="Arial"/>
            <w:sz w:val="24"/>
            <w:szCs w:val="24"/>
          </w:rPr>
          <w:t>a</w:t>
        </w:r>
        <w:r w:rsidRPr="000D0F5A">
          <w:rPr>
            <w:rStyle w:val="Hyperlink"/>
            <w:rFonts w:ascii="Arial" w:hAnsi="Arial" w:cs="Arial"/>
            <w:sz w:val="24"/>
            <w:szCs w:val="24"/>
          </w:rPr>
          <w:t>cebook.com/ironmen.morris/</w:t>
        </w:r>
      </w:hyperlink>
    </w:p>
    <w:p w:rsidR="00E04EC2" w:rsidRPr="000D0F5A" w:rsidRDefault="00E04EC2" w:rsidP="00C6395F">
      <w:pPr>
        <w:spacing w:after="0"/>
        <w:ind w:right="284"/>
        <w:rPr>
          <w:rFonts w:ascii="Arial" w:hAnsi="Arial" w:cs="Arial"/>
          <w:sz w:val="24"/>
          <w:szCs w:val="24"/>
        </w:rPr>
      </w:pPr>
      <w:hyperlink r:id="rId16" w:history="1">
        <w:r w:rsidRPr="000D0F5A">
          <w:rPr>
            <w:rStyle w:val="Hyperlink"/>
            <w:rFonts w:ascii="Arial" w:hAnsi="Arial" w:cs="Arial"/>
            <w:sz w:val="24"/>
            <w:szCs w:val="24"/>
          </w:rPr>
          <w:t>https://twi</w:t>
        </w:r>
        <w:r w:rsidRPr="000D0F5A">
          <w:rPr>
            <w:rStyle w:val="Hyperlink"/>
            <w:rFonts w:ascii="Arial" w:hAnsi="Arial" w:cs="Arial"/>
            <w:sz w:val="24"/>
            <w:szCs w:val="24"/>
          </w:rPr>
          <w:t>t</w:t>
        </w:r>
        <w:r w:rsidRPr="000D0F5A">
          <w:rPr>
            <w:rStyle w:val="Hyperlink"/>
            <w:rFonts w:ascii="Arial" w:hAnsi="Arial" w:cs="Arial"/>
            <w:sz w:val="24"/>
            <w:szCs w:val="24"/>
          </w:rPr>
          <w:t>ter.com/imsg_morris</w:t>
        </w:r>
      </w:hyperlink>
    </w:p>
    <w:p w:rsidR="00E04EC2" w:rsidRPr="000D0F5A" w:rsidRDefault="000D0F5A" w:rsidP="00C6395F">
      <w:pPr>
        <w:spacing w:after="0"/>
        <w:ind w:right="284"/>
        <w:rPr>
          <w:rFonts w:ascii="Arial" w:hAnsi="Arial" w:cs="Arial"/>
          <w:sz w:val="24"/>
          <w:szCs w:val="24"/>
        </w:rPr>
      </w:pPr>
      <w:hyperlink r:id="rId17" w:history="1">
        <w:r w:rsidRPr="0042377C">
          <w:rPr>
            <w:rStyle w:val="Hyperlink"/>
            <w:rFonts w:ascii="Arial" w:hAnsi="Arial" w:cs="Arial"/>
            <w:sz w:val="24"/>
            <w:szCs w:val="24"/>
          </w:rPr>
          <w:t>https://instagram.</w:t>
        </w:r>
        <w:r w:rsidRPr="0042377C">
          <w:rPr>
            <w:rStyle w:val="Hyperlink"/>
            <w:rFonts w:ascii="Arial" w:hAnsi="Arial" w:cs="Arial"/>
            <w:sz w:val="24"/>
            <w:szCs w:val="24"/>
          </w:rPr>
          <w:t>c</w:t>
        </w:r>
        <w:r w:rsidRPr="0042377C">
          <w:rPr>
            <w:rStyle w:val="Hyperlink"/>
            <w:rFonts w:ascii="Arial" w:hAnsi="Arial" w:cs="Arial"/>
            <w:sz w:val="24"/>
            <w:szCs w:val="24"/>
          </w:rPr>
          <w:t>o</w:t>
        </w:r>
        <w:r w:rsidRPr="0042377C">
          <w:rPr>
            <w:rStyle w:val="Hyperlink"/>
            <w:rFonts w:ascii="Arial" w:hAnsi="Arial" w:cs="Arial"/>
            <w:sz w:val="24"/>
            <w:szCs w:val="24"/>
          </w:rPr>
          <w:t>m</w:t>
        </w:r>
        <w:r w:rsidRPr="0042377C">
          <w:rPr>
            <w:rStyle w:val="Hyperlink"/>
            <w:rFonts w:ascii="Arial" w:hAnsi="Arial" w:cs="Arial"/>
            <w:sz w:val="24"/>
            <w:szCs w:val="24"/>
          </w:rPr>
          <w:t>/</w:t>
        </w:r>
        <w:r w:rsidRPr="0042377C">
          <w:rPr>
            <w:rStyle w:val="Hyperlink"/>
            <w:rFonts w:ascii="Arial" w:hAnsi="Arial" w:cs="Arial"/>
            <w:sz w:val="24"/>
            <w:szCs w:val="24"/>
          </w:rPr>
          <w:t>ironmenseverngilders/</w:t>
        </w:r>
      </w:hyperlink>
    </w:p>
    <w:p w:rsidR="000D0F5A" w:rsidRDefault="000D0F5A" w:rsidP="00C6395F">
      <w:pPr>
        <w:spacing w:after="0"/>
        <w:ind w:right="284"/>
      </w:pPr>
    </w:p>
    <w:p w:rsidR="000D0F5A" w:rsidRDefault="000D0F5A" w:rsidP="00C6395F">
      <w:pPr>
        <w:spacing w:after="0"/>
        <w:ind w:right="284"/>
        <w:rPr>
          <w:rFonts w:ascii="Arial" w:hAnsi="Arial" w:cs="Arial"/>
          <w:sz w:val="24"/>
          <w:szCs w:val="24"/>
        </w:rPr>
      </w:pPr>
      <w:r w:rsidRPr="000D0F5A">
        <w:rPr>
          <w:rFonts w:ascii="Arial" w:hAnsi="Arial" w:cs="Arial"/>
          <w:sz w:val="24"/>
          <w:szCs w:val="24"/>
        </w:rPr>
        <w:t>The Morris Federation web-site is</w:t>
      </w:r>
      <w:r>
        <w:rPr>
          <w:rFonts w:ascii="Arial" w:hAnsi="Arial" w:cs="Arial"/>
          <w:sz w:val="24"/>
          <w:szCs w:val="24"/>
        </w:rPr>
        <w:t xml:space="preserve"> </w:t>
      </w:r>
      <w:hyperlink r:id="rId18" w:history="1">
        <w:r w:rsidRPr="0042377C">
          <w:rPr>
            <w:rStyle w:val="Hyperlink"/>
            <w:rFonts w:ascii="Arial" w:hAnsi="Arial" w:cs="Arial"/>
            <w:sz w:val="24"/>
            <w:szCs w:val="24"/>
          </w:rPr>
          <w:t>https://www.m</w:t>
        </w:r>
        <w:r w:rsidRPr="0042377C">
          <w:rPr>
            <w:rStyle w:val="Hyperlink"/>
            <w:rFonts w:ascii="Arial" w:hAnsi="Arial" w:cs="Arial"/>
            <w:sz w:val="24"/>
            <w:szCs w:val="24"/>
          </w:rPr>
          <w:t>o</w:t>
        </w:r>
        <w:r w:rsidRPr="0042377C">
          <w:rPr>
            <w:rStyle w:val="Hyperlink"/>
            <w:rFonts w:ascii="Arial" w:hAnsi="Arial" w:cs="Arial"/>
            <w:sz w:val="24"/>
            <w:szCs w:val="24"/>
          </w:rPr>
          <w:t>r</w:t>
        </w:r>
        <w:r w:rsidRPr="0042377C">
          <w:rPr>
            <w:rStyle w:val="Hyperlink"/>
            <w:rFonts w:ascii="Arial" w:hAnsi="Arial" w:cs="Arial"/>
            <w:sz w:val="24"/>
            <w:szCs w:val="24"/>
          </w:rPr>
          <w:t>r</w:t>
        </w:r>
        <w:r w:rsidRPr="0042377C">
          <w:rPr>
            <w:rStyle w:val="Hyperlink"/>
            <w:rFonts w:ascii="Arial" w:hAnsi="Arial" w:cs="Arial"/>
            <w:sz w:val="24"/>
            <w:szCs w:val="24"/>
          </w:rPr>
          <w:t>isfed.org.uk</w:t>
        </w:r>
      </w:hyperlink>
      <w:r>
        <w:rPr>
          <w:rFonts w:ascii="Arial" w:hAnsi="Arial" w:cs="Arial"/>
          <w:sz w:val="24"/>
          <w:szCs w:val="24"/>
        </w:rPr>
        <w:t>.</w:t>
      </w:r>
    </w:p>
    <w:p w:rsidR="000D0F5A" w:rsidRDefault="000D0F5A" w:rsidP="00C6395F">
      <w:pPr>
        <w:spacing w:after="0"/>
        <w:ind w:right="284"/>
        <w:rPr>
          <w:rFonts w:ascii="Arial" w:hAnsi="Arial" w:cs="Arial"/>
          <w:sz w:val="24"/>
          <w:szCs w:val="24"/>
        </w:rPr>
      </w:pPr>
    </w:p>
    <w:p w:rsidR="000D0F5A" w:rsidRPr="000D0F5A" w:rsidRDefault="000D0F5A" w:rsidP="00C6395F">
      <w:pPr>
        <w:spacing w:after="0"/>
        <w:ind w:right="284"/>
        <w:rPr>
          <w:rFonts w:ascii="Arial" w:hAnsi="Arial" w:cs="Arial"/>
          <w:sz w:val="24"/>
          <w:szCs w:val="24"/>
        </w:rPr>
      </w:pPr>
      <w:r>
        <w:rPr>
          <w:rFonts w:ascii="Arial" w:hAnsi="Arial" w:cs="Arial"/>
          <w:sz w:val="24"/>
          <w:szCs w:val="24"/>
        </w:rPr>
        <w:t xml:space="preserve">The other members of the Joint Morris Organisation are The Morris Ring: </w:t>
      </w:r>
      <w:hyperlink r:id="rId19" w:history="1">
        <w:r w:rsidRPr="000D0F5A">
          <w:rPr>
            <w:rStyle w:val="Hyperlink"/>
            <w:rFonts w:ascii="Arial" w:hAnsi="Arial" w:cs="Arial"/>
            <w:sz w:val="24"/>
            <w:szCs w:val="24"/>
          </w:rPr>
          <w:t>https://themorrisring.org/</w:t>
        </w:r>
      </w:hyperlink>
      <w:r>
        <w:rPr>
          <w:rFonts w:ascii="Arial" w:hAnsi="Arial" w:cs="Arial"/>
          <w:sz w:val="24"/>
          <w:szCs w:val="24"/>
        </w:rPr>
        <w:t xml:space="preserve"> and Open Morris </w:t>
      </w:r>
      <w:hyperlink r:id="rId20" w:history="1">
        <w:r w:rsidRPr="000D0F5A">
          <w:rPr>
            <w:rStyle w:val="Hyperlink"/>
            <w:rFonts w:ascii="Arial" w:hAnsi="Arial" w:cs="Arial"/>
            <w:sz w:val="24"/>
            <w:szCs w:val="24"/>
          </w:rPr>
          <w:t>https://open-morris.org/</w:t>
        </w:r>
      </w:hyperlink>
      <w:r>
        <w:rPr>
          <w:rFonts w:ascii="Arial" w:hAnsi="Arial" w:cs="Arial"/>
          <w:sz w:val="24"/>
          <w:szCs w:val="24"/>
        </w:rPr>
        <w:t xml:space="preserve"> .</w:t>
      </w:r>
    </w:p>
    <w:sectPr w:rsidR="000D0F5A" w:rsidRPr="000D0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4C21"/>
    <w:multiLevelType w:val="hybridMultilevel"/>
    <w:tmpl w:val="A442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D60EDF"/>
    <w:multiLevelType w:val="hybridMultilevel"/>
    <w:tmpl w:val="80AA7A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7AC9374E"/>
    <w:multiLevelType w:val="hybridMultilevel"/>
    <w:tmpl w:val="F96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27"/>
    <w:rsid w:val="00051906"/>
    <w:rsid w:val="000710AF"/>
    <w:rsid w:val="000D0F5A"/>
    <w:rsid w:val="00146DEB"/>
    <w:rsid w:val="00162D9D"/>
    <w:rsid w:val="00180508"/>
    <w:rsid w:val="001D0029"/>
    <w:rsid w:val="00437E7E"/>
    <w:rsid w:val="00591DF8"/>
    <w:rsid w:val="005D413F"/>
    <w:rsid w:val="005E6584"/>
    <w:rsid w:val="005F71F2"/>
    <w:rsid w:val="00615EB9"/>
    <w:rsid w:val="006472BB"/>
    <w:rsid w:val="00654227"/>
    <w:rsid w:val="006A0527"/>
    <w:rsid w:val="006B314C"/>
    <w:rsid w:val="006D746C"/>
    <w:rsid w:val="00716F8F"/>
    <w:rsid w:val="00724BAC"/>
    <w:rsid w:val="0075076F"/>
    <w:rsid w:val="007C0735"/>
    <w:rsid w:val="00823A1A"/>
    <w:rsid w:val="00847E49"/>
    <w:rsid w:val="008F1230"/>
    <w:rsid w:val="009E6EC0"/>
    <w:rsid w:val="00A67F9B"/>
    <w:rsid w:val="00A743A7"/>
    <w:rsid w:val="00B20230"/>
    <w:rsid w:val="00BC3070"/>
    <w:rsid w:val="00BE549C"/>
    <w:rsid w:val="00C17051"/>
    <w:rsid w:val="00C6395F"/>
    <w:rsid w:val="00C80C0D"/>
    <w:rsid w:val="00D50B80"/>
    <w:rsid w:val="00DA53B9"/>
    <w:rsid w:val="00E04EC2"/>
    <w:rsid w:val="00E211DE"/>
    <w:rsid w:val="00E21AFD"/>
    <w:rsid w:val="00E96F11"/>
    <w:rsid w:val="00EC6059"/>
    <w:rsid w:val="00F13FE8"/>
    <w:rsid w:val="00FC4203"/>
    <w:rsid w:val="00FF6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46C"/>
    <w:pPr>
      <w:ind w:left="720"/>
      <w:contextualSpacing/>
    </w:pPr>
  </w:style>
  <w:style w:type="table" w:styleId="TableGrid">
    <w:name w:val="Table Grid"/>
    <w:basedOn w:val="TableNormal"/>
    <w:uiPriority w:val="59"/>
    <w:rsid w:val="00E2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95F"/>
    <w:rPr>
      <w:color w:val="0000FF" w:themeColor="hyperlink"/>
      <w:u w:val="single"/>
    </w:rPr>
  </w:style>
  <w:style w:type="character" w:styleId="FollowedHyperlink">
    <w:name w:val="FollowedHyperlink"/>
    <w:basedOn w:val="DefaultParagraphFont"/>
    <w:uiPriority w:val="99"/>
    <w:semiHidden/>
    <w:unhideWhenUsed/>
    <w:rsid w:val="00E04E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46C"/>
    <w:pPr>
      <w:ind w:left="720"/>
      <w:contextualSpacing/>
    </w:pPr>
  </w:style>
  <w:style w:type="table" w:styleId="TableGrid">
    <w:name w:val="Table Grid"/>
    <w:basedOn w:val="TableNormal"/>
    <w:uiPriority w:val="59"/>
    <w:rsid w:val="00E2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95F"/>
    <w:rPr>
      <w:color w:val="0000FF" w:themeColor="hyperlink"/>
      <w:u w:val="single"/>
    </w:rPr>
  </w:style>
  <w:style w:type="character" w:styleId="FollowedHyperlink">
    <w:name w:val="FollowedHyperlink"/>
    <w:basedOn w:val="DefaultParagraphFont"/>
    <w:uiPriority w:val="99"/>
    <w:semiHidden/>
    <w:unhideWhenUsed/>
    <w:rsid w:val="00E04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foreman@imsg.org.uk" TargetMode="External"/><Relationship Id="rId13" Type="http://schemas.openxmlformats.org/officeDocument/2006/relationships/hyperlink" Target="mailto:info@imsg.org.uk" TargetMode="External"/><Relationship Id="rId18" Type="http://schemas.openxmlformats.org/officeDocument/2006/relationships/hyperlink" Target="https://www.morrisfed.org.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womens.squire@imsg.org.uk" TargetMode="External"/><Relationship Id="rId12" Type="http://schemas.openxmlformats.org/officeDocument/2006/relationships/hyperlink" Target="mailto:treasurer@imsg.org.uk" TargetMode="External"/><Relationship Id="rId17" Type="http://schemas.openxmlformats.org/officeDocument/2006/relationships/hyperlink" Target="https://instagram.com/ironmenseverngilders/" TargetMode="External"/><Relationship Id="rId2" Type="http://schemas.openxmlformats.org/officeDocument/2006/relationships/styles" Target="styles.xml"/><Relationship Id="rId16" Type="http://schemas.openxmlformats.org/officeDocument/2006/relationships/hyperlink" Target="https://twitter.com/imsg_morris" TargetMode="External"/><Relationship Id="rId20" Type="http://schemas.openxmlformats.org/officeDocument/2006/relationships/hyperlink" Target="https://open-morris.org/" TargetMode="External"/><Relationship Id="rId1" Type="http://schemas.openxmlformats.org/officeDocument/2006/relationships/numbering" Target="numbering.xml"/><Relationship Id="rId6" Type="http://schemas.openxmlformats.org/officeDocument/2006/relationships/hyperlink" Target="mailto:mens.squire@imsg.org.uk" TargetMode="External"/><Relationship Id="rId11" Type="http://schemas.openxmlformats.org/officeDocument/2006/relationships/hyperlink" Target="mailto:secretary@imsg.org.uk" TargetMode="External"/><Relationship Id="rId5" Type="http://schemas.openxmlformats.org/officeDocument/2006/relationships/webSettings" Target="webSettings.xml"/><Relationship Id="rId15" Type="http://schemas.openxmlformats.org/officeDocument/2006/relationships/hyperlink" Target="https://www.facebook.com/ironmen.morris/" TargetMode="External"/><Relationship Id="rId10" Type="http://schemas.openxmlformats.org/officeDocument/2006/relationships/hyperlink" Target="mailto:bandleader@imsg.org.uk" TargetMode="External"/><Relationship Id="rId19" Type="http://schemas.openxmlformats.org/officeDocument/2006/relationships/hyperlink" Target="https://themorrisring.org/" TargetMode="External"/><Relationship Id="rId4" Type="http://schemas.openxmlformats.org/officeDocument/2006/relationships/settings" Target="settings.xml"/><Relationship Id="rId9" Type="http://schemas.openxmlformats.org/officeDocument/2006/relationships/hyperlink" Target="mailto:womens.foreman@imsg.org.uk" TargetMode="External"/><Relationship Id="rId14" Type="http://schemas.openxmlformats.org/officeDocument/2006/relationships/hyperlink" Target="http://www.imsg.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12</cp:revision>
  <cp:lastPrinted>2020-02-19T11:12:00Z</cp:lastPrinted>
  <dcterms:created xsi:type="dcterms:W3CDTF">2020-02-18T17:31:00Z</dcterms:created>
  <dcterms:modified xsi:type="dcterms:W3CDTF">2020-02-19T11:34:00Z</dcterms:modified>
</cp:coreProperties>
</file>